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9C0" w:rsidRPr="003A59C0" w:rsidRDefault="003A59C0" w:rsidP="003A59C0">
      <w:pPr>
        <w:shd w:val="clear" w:color="auto" w:fill="FFFFFF"/>
        <w:spacing w:after="0" w:line="360" w:lineRule="atLeast"/>
        <w:jc w:val="center"/>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br/>
      </w:r>
      <w:r w:rsidRPr="003A59C0">
        <w:rPr>
          <w:rFonts w:ascii="Verdana" w:eastAsia="Times New Roman" w:hAnsi="Verdana" w:cs="Times New Roman"/>
          <w:b/>
          <w:bCs/>
          <w:sz w:val="21"/>
          <w:szCs w:val="21"/>
          <w:lang w:eastAsia="en-GB"/>
        </w:rPr>
        <w:t>Healthy Eating Policy</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As part of the Social, Personal and Health Education (S.P.H.E.) Programme we encourage the children to become more aware of the need for healthy food in their lunch boxes. In addition, the Physical Education programme supports the physical development and fitness of the children. The Science curriculum also looks at the development of the body and deepens the children’s understanding of how the body grows and develops.</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 Aims of this policy:</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To promote the personal development and well-being of the child.</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To promote the health of the child and provide a foundation for healthy living in all its aspects.</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To enable the child to appreciate the importance of good nutrition for growing and developing and staying healthy.</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To enable the child to accept some personal responsibility for making wise food choices and adopting a healthy balanced diet.</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br/>
        <w:t xml:space="preserve">Lunch is an important meal for school going children. It should provide one third of their recommended daily allowance of nutrients without being high in fat, </w:t>
      </w:r>
      <w:proofErr w:type="gramStart"/>
      <w:r w:rsidRPr="003A59C0">
        <w:rPr>
          <w:rFonts w:ascii="Verdana" w:eastAsia="Times New Roman" w:hAnsi="Verdana" w:cs="Times New Roman"/>
          <w:color w:val="333333"/>
          <w:sz w:val="18"/>
          <w:szCs w:val="18"/>
          <w:lang w:eastAsia="en-GB"/>
        </w:rPr>
        <w:t>sugar</w:t>
      </w:r>
      <w:proofErr w:type="gramEnd"/>
      <w:r w:rsidRPr="003A59C0">
        <w:rPr>
          <w:rFonts w:ascii="Verdana" w:eastAsia="Times New Roman" w:hAnsi="Verdana" w:cs="Times New Roman"/>
          <w:color w:val="333333"/>
          <w:sz w:val="18"/>
          <w:szCs w:val="18"/>
          <w:lang w:eastAsia="en-GB"/>
        </w:rPr>
        <w:t xml:space="preserve"> or salt.  It should also provide dietary fibre (roughage).</w:t>
      </w:r>
      <w:r w:rsidRPr="003A59C0">
        <w:rPr>
          <w:rFonts w:ascii="Verdana" w:eastAsia="Times New Roman" w:hAnsi="Verdana" w:cs="Times New Roman"/>
          <w:color w:val="333333"/>
          <w:sz w:val="18"/>
          <w:szCs w:val="18"/>
          <w:lang w:eastAsia="en-GB"/>
        </w:rPr>
        <w:br/>
        <w:t>In our school the children eat twice a day, before going out to play. To ensure good concentration it is important for children to drink lots of water, so please encourage your child to bring a bottle of water.</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A word about Milk</w:t>
      </w:r>
      <w:r w:rsidRPr="003A59C0">
        <w:rPr>
          <w:rFonts w:ascii="Verdana" w:eastAsia="Times New Roman" w:hAnsi="Verdana" w:cs="Times New Roman"/>
          <w:color w:val="333333"/>
          <w:sz w:val="18"/>
          <w:szCs w:val="18"/>
          <w:lang w:eastAsia="en-GB"/>
        </w:rPr>
        <w:br/>
        <w:t>Growing children should get approximately one pint of milk a day.  This ensures that they get enough calcium, which is essential for healthy bones and teeth. </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We provid</w:t>
      </w:r>
      <w:r>
        <w:rPr>
          <w:rFonts w:ascii="Verdana" w:eastAsia="Times New Roman" w:hAnsi="Verdana" w:cs="Times New Roman"/>
          <w:color w:val="333333"/>
          <w:sz w:val="18"/>
          <w:szCs w:val="18"/>
          <w:lang w:eastAsia="en-GB"/>
        </w:rPr>
        <w:t>e milk</w:t>
      </w:r>
      <w:r w:rsidRPr="003A59C0">
        <w:rPr>
          <w:rFonts w:ascii="Verdana" w:eastAsia="Times New Roman" w:hAnsi="Verdana" w:cs="Times New Roman"/>
          <w:color w:val="333333"/>
          <w:sz w:val="18"/>
          <w:szCs w:val="18"/>
          <w:lang w:eastAsia="en-GB"/>
        </w:rPr>
        <w:t xml:space="preserve"> to the pupils in our school</w:t>
      </w:r>
      <w:r>
        <w:rPr>
          <w:rFonts w:ascii="Verdana" w:eastAsia="Times New Roman" w:hAnsi="Verdana" w:cs="Times New Roman"/>
          <w:color w:val="333333"/>
          <w:sz w:val="18"/>
          <w:szCs w:val="18"/>
          <w:lang w:eastAsia="en-GB"/>
        </w:rPr>
        <w:t xml:space="preserve"> at a price of 25c daily for a 250ml bottle</w:t>
      </w:r>
      <w:r w:rsidRPr="003A59C0">
        <w:rPr>
          <w:rFonts w:ascii="Verdana" w:eastAsia="Times New Roman" w:hAnsi="Verdana" w:cs="Times New Roman"/>
          <w:color w:val="333333"/>
          <w:sz w:val="18"/>
          <w:szCs w:val="18"/>
          <w:lang w:eastAsia="en-GB"/>
        </w:rPr>
        <w:t xml:space="preserve">. Milk is a rich source of protein, calcium, </w:t>
      </w:r>
      <w:proofErr w:type="gramStart"/>
      <w:r w:rsidRPr="003A59C0">
        <w:rPr>
          <w:rFonts w:ascii="Verdana" w:eastAsia="Times New Roman" w:hAnsi="Verdana" w:cs="Times New Roman"/>
          <w:color w:val="333333"/>
          <w:sz w:val="18"/>
          <w:szCs w:val="18"/>
          <w:lang w:eastAsia="en-GB"/>
        </w:rPr>
        <w:t>vitamins</w:t>
      </w:r>
      <w:proofErr w:type="gramEnd"/>
      <w:r w:rsidRPr="003A59C0">
        <w:rPr>
          <w:rFonts w:ascii="Verdana" w:eastAsia="Times New Roman" w:hAnsi="Verdana" w:cs="Times New Roman"/>
          <w:color w:val="333333"/>
          <w:sz w:val="18"/>
          <w:szCs w:val="18"/>
          <w:lang w:eastAsia="en-GB"/>
        </w:rPr>
        <w:t xml:space="preserve"> and minerals. If you child wishes to have milk in school please fill out the Milk Order Form in September.</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br/>
        <w:t> </w:t>
      </w:r>
      <w:r w:rsidRPr="003A59C0">
        <w:rPr>
          <w:rFonts w:ascii="Verdana" w:eastAsia="Times New Roman" w:hAnsi="Verdana" w:cs="Times New Roman"/>
          <w:color w:val="333333"/>
          <w:sz w:val="18"/>
          <w:szCs w:val="18"/>
          <w:lang w:eastAsia="en-GB"/>
        </w:rPr>
        <w:br/>
        <w:t>The Healthy Lunch Guidelines</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Children in each class were asked to discuss what they thought should be in a healthy lunch.  From these discussions, the following guidelines emerged.</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lastRenderedPageBreak/>
        <w:br/>
        <w:t>What is a healthy lunch?</w:t>
      </w:r>
      <w:r w:rsidRPr="003A59C0">
        <w:rPr>
          <w:rFonts w:ascii="Verdana" w:eastAsia="Times New Roman" w:hAnsi="Verdana" w:cs="Times New Roman"/>
          <w:color w:val="333333"/>
          <w:sz w:val="18"/>
          <w:szCs w:val="18"/>
          <w:lang w:eastAsia="en-GB"/>
        </w:rPr>
        <w:br/>
        <w:t xml:space="preserve">• It is full of goodness like protein, </w:t>
      </w:r>
      <w:proofErr w:type="gramStart"/>
      <w:r w:rsidRPr="003A59C0">
        <w:rPr>
          <w:rFonts w:ascii="Verdana" w:eastAsia="Times New Roman" w:hAnsi="Verdana" w:cs="Times New Roman"/>
          <w:color w:val="333333"/>
          <w:sz w:val="18"/>
          <w:szCs w:val="18"/>
          <w:lang w:eastAsia="en-GB"/>
        </w:rPr>
        <w:t>vitamins</w:t>
      </w:r>
      <w:proofErr w:type="gramEnd"/>
      <w:r w:rsidRPr="003A59C0">
        <w:rPr>
          <w:rFonts w:ascii="Verdana" w:eastAsia="Times New Roman" w:hAnsi="Verdana" w:cs="Times New Roman"/>
          <w:color w:val="333333"/>
          <w:sz w:val="18"/>
          <w:szCs w:val="18"/>
          <w:lang w:eastAsia="en-GB"/>
        </w:rPr>
        <w:t xml:space="preserve"> and calcium.</w:t>
      </w:r>
      <w:r w:rsidRPr="003A59C0">
        <w:rPr>
          <w:rFonts w:ascii="Verdana" w:eastAsia="Times New Roman" w:hAnsi="Verdana" w:cs="Times New Roman"/>
          <w:color w:val="333333"/>
          <w:sz w:val="18"/>
          <w:szCs w:val="18"/>
          <w:lang w:eastAsia="en-GB"/>
        </w:rPr>
        <w:br/>
        <w:t>• Contains food with no sugar, because too much sugar is bad for your teeth.</w:t>
      </w:r>
      <w:r w:rsidRPr="003A59C0">
        <w:rPr>
          <w:rFonts w:ascii="Verdana" w:eastAsia="Times New Roman" w:hAnsi="Verdana" w:cs="Times New Roman"/>
          <w:color w:val="333333"/>
          <w:sz w:val="18"/>
          <w:szCs w:val="18"/>
          <w:lang w:eastAsia="en-GB"/>
        </w:rPr>
        <w:br/>
        <w:t>• Contains no colouring or additives.</w:t>
      </w:r>
      <w:r w:rsidRPr="003A59C0">
        <w:rPr>
          <w:rFonts w:ascii="Verdana" w:eastAsia="Times New Roman" w:hAnsi="Verdana" w:cs="Times New Roman"/>
          <w:color w:val="333333"/>
          <w:sz w:val="18"/>
          <w:szCs w:val="18"/>
          <w:lang w:eastAsia="en-GB"/>
        </w:rPr>
        <w:br/>
        <w:t>• Gives us strength and energy</w:t>
      </w:r>
      <w:r w:rsidRPr="003A59C0">
        <w:rPr>
          <w:rFonts w:ascii="Verdana" w:eastAsia="Times New Roman" w:hAnsi="Verdana" w:cs="Times New Roman"/>
          <w:color w:val="333333"/>
          <w:sz w:val="18"/>
          <w:szCs w:val="18"/>
          <w:lang w:eastAsia="en-GB"/>
        </w:rPr>
        <w:br/>
        <w:t>• Makes us fit and healthy</w:t>
      </w:r>
      <w:r w:rsidRPr="003A59C0">
        <w:rPr>
          <w:rFonts w:ascii="Verdana" w:eastAsia="Times New Roman" w:hAnsi="Verdana" w:cs="Times New Roman"/>
          <w:color w:val="333333"/>
          <w:sz w:val="18"/>
          <w:szCs w:val="18"/>
          <w:lang w:eastAsia="en-GB"/>
        </w:rPr>
        <w:br/>
        <w:t>• Helps our brain power</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What could be in a healthy lunch?</w:t>
      </w:r>
      <w:r w:rsidRPr="003A59C0">
        <w:rPr>
          <w:rFonts w:ascii="Verdana" w:eastAsia="Times New Roman" w:hAnsi="Verdana" w:cs="Times New Roman"/>
          <w:color w:val="333333"/>
          <w:sz w:val="18"/>
          <w:szCs w:val="18"/>
          <w:lang w:eastAsia="en-GB"/>
        </w:rPr>
        <w:br/>
        <w:t xml:space="preserve">• Sandwiches or rolls with cheese, </w:t>
      </w:r>
      <w:proofErr w:type="gramStart"/>
      <w:r w:rsidRPr="003A59C0">
        <w:rPr>
          <w:rFonts w:ascii="Verdana" w:eastAsia="Times New Roman" w:hAnsi="Verdana" w:cs="Times New Roman"/>
          <w:color w:val="333333"/>
          <w:sz w:val="18"/>
          <w:szCs w:val="18"/>
          <w:lang w:eastAsia="en-GB"/>
        </w:rPr>
        <w:t>meat</w:t>
      </w:r>
      <w:proofErr w:type="gramEnd"/>
      <w:r w:rsidRPr="003A59C0">
        <w:rPr>
          <w:rFonts w:ascii="Verdana" w:eastAsia="Times New Roman" w:hAnsi="Verdana" w:cs="Times New Roman"/>
          <w:color w:val="333333"/>
          <w:sz w:val="18"/>
          <w:szCs w:val="18"/>
          <w:lang w:eastAsia="en-GB"/>
        </w:rPr>
        <w:t xml:space="preserve"> or other fillings.</w:t>
      </w:r>
      <w:r w:rsidRPr="003A59C0">
        <w:rPr>
          <w:rFonts w:ascii="Verdana" w:eastAsia="Times New Roman" w:hAnsi="Verdana" w:cs="Times New Roman"/>
          <w:color w:val="333333"/>
          <w:sz w:val="18"/>
          <w:szCs w:val="18"/>
          <w:lang w:eastAsia="en-GB"/>
        </w:rPr>
        <w:br/>
        <w:t>• Pitta bread, crackers</w:t>
      </w:r>
      <w:r w:rsidRPr="003A59C0">
        <w:rPr>
          <w:rFonts w:ascii="Verdana" w:eastAsia="Times New Roman" w:hAnsi="Verdana" w:cs="Times New Roman"/>
          <w:color w:val="333333"/>
          <w:sz w:val="18"/>
          <w:szCs w:val="18"/>
          <w:lang w:eastAsia="en-GB"/>
        </w:rPr>
        <w:br/>
        <w:t>• Fruit (peeled and chopped for small children)</w:t>
      </w:r>
      <w:r w:rsidRPr="003A59C0">
        <w:rPr>
          <w:rFonts w:ascii="Verdana" w:eastAsia="Times New Roman" w:hAnsi="Verdana" w:cs="Times New Roman"/>
          <w:color w:val="333333"/>
          <w:sz w:val="18"/>
          <w:szCs w:val="18"/>
          <w:lang w:eastAsia="en-GB"/>
        </w:rPr>
        <w:br/>
        <w:t>• Raisins</w:t>
      </w:r>
      <w:r w:rsidRPr="003A59C0">
        <w:rPr>
          <w:rFonts w:ascii="Verdana" w:eastAsia="Times New Roman" w:hAnsi="Verdana" w:cs="Times New Roman"/>
          <w:color w:val="333333"/>
          <w:sz w:val="18"/>
          <w:szCs w:val="18"/>
          <w:lang w:eastAsia="en-GB"/>
        </w:rPr>
        <w:br/>
        <w:t>• Vegetables (washed and chopped))</w:t>
      </w:r>
      <w:r w:rsidRPr="003A59C0">
        <w:rPr>
          <w:rFonts w:ascii="Verdana" w:eastAsia="Times New Roman" w:hAnsi="Verdana" w:cs="Times New Roman"/>
          <w:color w:val="333333"/>
          <w:sz w:val="18"/>
          <w:szCs w:val="18"/>
          <w:lang w:eastAsia="en-GB"/>
        </w:rPr>
        <w:br/>
        <w:t>• Pasta</w:t>
      </w:r>
      <w:r w:rsidRPr="003A59C0">
        <w:rPr>
          <w:rFonts w:ascii="Verdana" w:eastAsia="Times New Roman" w:hAnsi="Verdana" w:cs="Times New Roman"/>
          <w:color w:val="333333"/>
          <w:sz w:val="18"/>
          <w:szCs w:val="18"/>
          <w:lang w:eastAsia="en-GB"/>
        </w:rPr>
        <w:br/>
        <w:t>• Salad</w:t>
      </w:r>
      <w:r w:rsidRPr="003A59C0">
        <w:rPr>
          <w:rFonts w:ascii="Verdana" w:eastAsia="Times New Roman" w:hAnsi="Verdana" w:cs="Times New Roman"/>
          <w:color w:val="333333"/>
          <w:sz w:val="18"/>
          <w:szCs w:val="18"/>
          <w:lang w:eastAsia="en-GB"/>
        </w:rPr>
        <w:br/>
        <w:t>• Small, plain biscuits (no chocolate)</w:t>
      </w:r>
      <w:r w:rsidRPr="003A59C0">
        <w:rPr>
          <w:rFonts w:ascii="Verdana" w:eastAsia="Times New Roman" w:hAnsi="Verdana" w:cs="Times New Roman"/>
          <w:color w:val="333333"/>
          <w:sz w:val="18"/>
          <w:szCs w:val="18"/>
          <w:lang w:eastAsia="en-GB"/>
        </w:rPr>
        <w:br/>
        <w:t>• Yoghurt (easy to open)</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What should not be in a healthy lunch?</w:t>
      </w:r>
      <w:r w:rsidRPr="003A59C0">
        <w:rPr>
          <w:rFonts w:ascii="Verdana" w:eastAsia="Times New Roman" w:hAnsi="Verdana" w:cs="Times New Roman"/>
          <w:color w:val="333333"/>
          <w:sz w:val="18"/>
          <w:szCs w:val="18"/>
          <w:lang w:eastAsia="en-GB"/>
        </w:rPr>
        <w:br/>
        <w:t xml:space="preserve">• Crisps, salted </w:t>
      </w:r>
      <w:proofErr w:type="gramStart"/>
      <w:r w:rsidRPr="003A59C0">
        <w:rPr>
          <w:rFonts w:ascii="Verdana" w:eastAsia="Times New Roman" w:hAnsi="Verdana" w:cs="Times New Roman"/>
          <w:color w:val="333333"/>
          <w:sz w:val="18"/>
          <w:szCs w:val="18"/>
          <w:lang w:eastAsia="en-GB"/>
        </w:rPr>
        <w:t>nuts</w:t>
      </w:r>
      <w:proofErr w:type="gramEnd"/>
      <w:r w:rsidRPr="003A59C0">
        <w:rPr>
          <w:rFonts w:ascii="Verdana" w:eastAsia="Times New Roman" w:hAnsi="Verdana" w:cs="Times New Roman"/>
          <w:color w:val="333333"/>
          <w:sz w:val="18"/>
          <w:szCs w:val="18"/>
          <w:lang w:eastAsia="en-GB"/>
        </w:rPr>
        <w:t xml:space="preserve"> or popcorn</w:t>
      </w:r>
      <w:r w:rsidRPr="003A59C0">
        <w:rPr>
          <w:rFonts w:ascii="Verdana" w:eastAsia="Times New Roman" w:hAnsi="Verdana" w:cs="Times New Roman"/>
          <w:color w:val="333333"/>
          <w:sz w:val="18"/>
          <w:szCs w:val="18"/>
          <w:lang w:eastAsia="en-GB"/>
        </w:rPr>
        <w:br/>
        <w:t>• Chocolate, sweets, lollipops or jellies</w:t>
      </w:r>
      <w:r w:rsidRPr="003A59C0">
        <w:rPr>
          <w:rFonts w:ascii="Verdana" w:eastAsia="Times New Roman" w:hAnsi="Verdana" w:cs="Times New Roman"/>
          <w:color w:val="333333"/>
          <w:sz w:val="18"/>
          <w:szCs w:val="18"/>
          <w:lang w:eastAsia="en-GB"/>
        </w:rPr>
        <w:br/>
        <w:t>• Chewing gum</w:t>
      </w:r>
      <w:r w:rsidRPr="003A59C0">
        <w:rPr>
          <w:rFonts w:ascii="Verdana" w:eastAsia="Times New Roman" w:hAnsi="Verdana" w:cs="Times New Roman"/>
          <w:color w:val="333333"/>
          <w:sz w:val="18"/>
          <w:szCs w:val="18"/>
          <w:lang w:eastAsia="en-GB"/>
        </w:rPr>
        <w:br/>
        <w:t>• Cake, biscuits, pastries or doughnuts</w:t>
      </w:r>
      <w:r w:rsidRPr="003A59C0">
        <w:rPr>
          <w:rFonts w:ascii="Verdana" w:eastAsia="Times New Roman" w:hAnsi="Verdana" w:cs="Times New Roman"/>
          <w:color w:val="333333"/>
          <w:sz w:val="18"/>
          <w:szCs w:val="18"/>
          <w:lang w:eastAsia="en-GB"/>
        </w:rPr>
        <w:br/>
        <w:t>• Chocolate spread</w:t>
      </w:r>
      <w:r w:rsidRPr="003A59C0">
        <w:rPr>
          <w:rFonts w:ascii="Verdana" w:eastAsia="Times New Roman" w:hAnsi="Verdana" w:cs="Times New Roman"/>
          <w:color w:val="333333"/>
          <w:sz w:val="18"/>
          <w:szCs w:val="18"/>
          <w:lang w:eastAsia="en-GB"/>
        </w:rPr>
        <w:br/>
        <w:t>• Fizzy drinks</w:t>
      </w:r>
      <w:r w:rsidRPr="003A59C0">
        <w:rPr>
          <w:rFonts w:ascii="Verdana" w:eastAsia="Times New Roman" w:hAnsi="Verdana" w:cs="Times New Roman"/>
          <w:color w:val="333333"/>
          <w:sz w:val="18"/>
          <w:szCs w:val="18"/>
          <w:lang w:eastAsia="en-GB"/>
        </w:rPr>
        <w:br/>
        <w:t>• Flavoured milk</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br/>
        <w:t>What drinks could we include in a healthy l</w:t>
      </w:r>
      <w:r w:rsidR="00312F59">
        <w:rPr>
          <w:rFonts w:ascii="Verdana" w:eastAsia="Times New Roman" w:hAnsi="Verdana" w:cs="Times New Roman"/>
          <w:color w:val="333333"/>
          <w:sz w:val="18"/>
          <w:szCs w:val="18"/>
          <w:lang w:eastAsia="en-GB"/>
        </w:rPr>
        <w:t>unch?</w:t>
      </w:r>
      <w:r w:rsidR="00312F59">
        <w:rPr>
          <w:rFonts w:ascii="Verdana" w:eastAsia="Times New Roman" w:hAnsi="Verdana" w:cs="Times New Roman"/>
          <w:color w:val="333333"/>
          <w:sz w:val="18"/>
          <w:szCs w:val="18"/>
          <w:lang w:eastAsia="en-GB"/>
        </w:rPr>
        <w:br/>
        <w:t>• Water</w:t>
      </w:r>
      <w:r w:rsidR="00312F59">
        <w:rPr>
          <w:rFonts w:ascii="Verdana" w:eastAsia="Times New Roman" w:hAnsi="Verdana" w:cs="Times New Roman"/>
          <w:color w:val="333333"/>
          <w:sz w:val="18"/>
          <w:szCs w:val="18"/>
          <w:lang w:eastAsia="en-GB"/>
        </w:rPr>
        <w:br/>
        <w:t>• Fruit juices</w:t>
      </w:r>
      <w:r w:rsidRPr="003A59C0">
        <w:rPr>
          <w:rFonts w:ascii="Verdana" w:eastAsia="Times New Roman" w:hAnsi="Verdana" w:cs="Times New Roman"/>
          <w:color w:val="333333"/>
          <w:sz w:val="18"/>
          <w:szCs w:val="18"/>
          <w:lang w:eastAsia="en-GB"/>
        </w:rPr>
        <w:br/>
        <w:t>• Milk</w:t>
      </w:r>
      <w:r w:rsidRPr="003A59C0">
        <w:rPr>
          <w:rFonts w:ascii="Verdana" w:eastAsia="Times New Roman" w:hAnsi="Verdana" w:cs="Times New Roman"/>
          <w:color w:val="333333"/>
          <w:sz w:val="18"/>
          <w:szCs w:val="18"/>
          <w:lang w:eastAsia="en-GB"/>
        </w:rPr>
        <w:br/>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lastRenderedPageBreak/>
        <w:br/>
        <w:t>What drinks should not be allowed?</w:t>
      </w:r>
      <w:r w:rsidRPr="003A59C0">
        <w:rPr>
          <w:rFonts w:ascii="Verdana" w:eastAsia="Times New Roman" w:hAnsi="Verdana" w:cs="Times New Roman"/>
          <w:color w:val="333333"/>
          <w:sz w:val="18"/>
          <w:szCs w:val="18"/>
          <w:lang w:eastAsia="en-GB"/>
        </w:rPr>
        <w:br/>
        <w:t>• Fizzy drinks</w:t>
      </w:r>
      <w:r w:rsidRPr="003A59C0">
        <w:rPr>
          <w:rFonts w:ascii="Verdana" w:eastAsia="Times New Roman" w:hAnsi="Verdana" w:cs="Times New Roman"/>
          <w:color w:val="333333"/>
          <w:sz w:val="18"/>
          <w:szCs w:val="18"/>
          <w:lang w:eastAsia="en-GB"/>
        </w:rPr>
        <w:br/>
        <w:t>• Sugary drinks</w:t>
      </w:r>
      <w:r w:rsidRPr="003A59C0">
        <w:rPr>
          <w:rFonts w:ascii="Verdana" w:eastAsia="Times New Roman" w:hAnsi="Verdana" w:cs="Times New Roman"/>
          <w:color w:val="333333"/>
          <w:sz w:val="18"/>
          <w:szCs w:val="18"/>
          <w:lang w:eastAsia="en-GB"/>
        </w:rPr>
        <w:br/>
        <w:t>• Hot drinks (in case we spill them)</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Who should make sure everyone follows the rules?</w:t>
      </w:r>
      <w:r w:rsidRPr="003A59C0">
        <w:rPr>
          <w:rFonts w:ascii="Verdana" w:eastAsia="Times New Roman" w:hAnsi="Verdana" w:cs="Times New Roman"/>
          <w:color w:val="333333"/>
          <w:sz w:val="18"/>
          <w:szCs w:val="18"/>
          <w:lang w:eastAsia="en-GB"/>
        </w:rPr>
        <w:br/>
        <w:t>• Our parents, because they make our lunch and should set a good example.  They are responsible for our health.</w:t>
      </w:r>
      <w:r w:rsidRPr="003A59C0">
        <w:rPr>
          <w:rFonts w:ascii="Verdana" w:eastAsia="Times New Roman" w:hAnsi="Verdana" w:cs="Times New Roman"/>
          <w:color w:val="333333"/>
          <w:sz w:val="18"/>
          <w:szCs w:val="18"/>
          <w:lang w:eastAsia="en-GB"/>
        </w:rPr>
        <w:br/>
        <w:t>• We should, because it’s our health and we want to be fit and full of energy.</w:t>
      </w:r>
      <w:r w:rsidRPr="003A59C0">
        <w:rPr>
          <w:rFonts w:ascii="Verdana" w:eastAsia="Times New Roman" w:hAnsi="Verdana" w:cs="Times New Roman"/>
          <w:color w:val="333333"/>
          <w:sz w:val="18"/>
          <w:szCs w:val="18"/>
          <w:lang w:eastAsia="en-GB"/>
        </w:rPr>
        <w:br/>
        <w:t xml:space="preserve">• Teachers, because they can see what’s in our lunch boxes and know who’s eating the right foods </w:t>
      </w:r>
      <w:proofErr w:type="spellStart"/>
      <w:r w:rsidRPr="003A59C0">
        <w:rPr>
          <w:rFonts w:ascii="Verdana" w:eastAsia="Times New Roman" w:hAnsi="Verdana" w:cs="Times New Roman"/>
          <w:color w:val="333333"/>
          <w:sz w:val="18"/>
          <w:szCs w:val="18"/>
          <w:lang w:eastAsia="en-GB"/>
        </w:rPr>
        <w:t>everyday</w:t>
      </w:r>
      <w:proofErr w:type="spellEnd"/>
      <w:r w:rsidRPr="003A59C0">
        <w:rPr>
          <w:rFonts w:ascii="Verdana" w:eastAsia="Times New Roman" w:hAnsi="Verdana" w:cs="Times New Roman"/>
          <w:color w:val="333333"/>
          <w:sz w:val="18"/>
          <w:szCs w:val="18"/>
          <w:lang w:eastAsia="en-GB"/>
        </w:rPr>
        <w:t>.</w:t>
      </w:r>
      <w:r w:rsidRPr="003A59C0">
        <w:rPr>
          <w:rFonts w:ascii="Verdana" w:eastAsia="Times New Roman" w:hAnsi="Verdana" w:cs="Times New Roman"/>
          <w:color w:val="333333"/>
          <w:sz w:val="18"/>
          <w:szCs w:val="18"/>
          <w:lang w:eastAsia="en-GB"/>
        </w:rPr>
        <w:br/>
        <w:t>• The Principal</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What should we do when children bring in foods not allowed?</w:t>
      </w:r>
      <w:r w:rsidRPr="003A59C0">
        <w:rPr>
          <w:rFonts w:ascii="Verdana" w:eastAsia="Times New Roman" w:hAnsi="Verdana" w:cs="Times New Roman"/>
          <w:color w:val="333333"/>
          <w:sz w:val="18"/>
          <w:szCs w:val="18"/>
          <w:lang w:eastAsia="en-GB"/>
        </w:rPr>
        <w:br/>
        <w:t>• The children bring the food/drink home in their lunch box.</w:t>
      </w:r>
    </w:p>
    <w:p w:rsidR="003A59C0" w:rsidRPr="003A59C0" w:rsidRDefault="003A59C0" w:rsidP="003A59C0">
      <w:pPr>
        <w:shd w:val="clear" w:color="auto" w:fill="FFFFFF"/>
        <w:spacing w:after="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8"/>
          <w:szCs w:val="18"/>
          <w:lang w:eastAsia="en-GB"/>
        </w:rPr>
        <w:t>Should we make exceptions for special occasions?</w:t>
      </w:r>
      <w:r w:rsidRPr="003A59C0">
        <w:rPr>
          <w:rFonts w:ascii="Verdana" w:eastAsia="Times New Roman" w:hAnsi="Verdana" w:cs="Times New Roman"/>
          <w:color w:val="333333"/>
          <w:sz w:val="18"/>
          <w:szCs w:val="18"/>
          <w:lang w:eastAsia="en-GB"/>
        </w:rPr>
        <w:br/>
        <w:t>• Yes, for treats after communion or confirmation</w:t>
      </w:r>
      <w:r w:rsidRPr="003A59C0">
        <w:rPr>
          <w:rFonts w:ascii="Verdana" w:eastAsia="Times New Roman" w:hAnsi="Verdana" w:cs="Times New Roman"/>
          <w:color w:val="333333"/>
          <w:sz w:val="18"/>
          <w:szCs w:val="18"/>
          <w:lang w:eastAsia="en-GB"/>
        </w:rPr>
        <w:br/>
        <w:t>• Yes,</w:t>
      </w:r>
      <w:r w:rsidR="00312F59">
        <w:rPr>
          <w:rFonts w:ascii="Verdana" w:eastAsia="Times New Roman" w:hAnsi="Verdana" w:cs="Times New Roman"/>
          <w:color w:val="333333"/>
          <w:sz w:val="18"/>
          <w:szCs w:val="18"/>
          <w:lang w:eastAsia="en-GB"/>
        </w:rPr>
        <w:t xml:space="preserve"> for end of term parties</w:t>
      </w:r>
    </w:p>
    <w:p w:rsidR="003A59C0" w:rsidRPr="003A59C0" w:rsidRDefault="00312F59" w:rsidP="003A59C0">
      <w:pPr>
        <w:shd w:val="clear" w:color="auto" w:fill="FFFFFF"/>
        <w:spacing w:after="0" w:line="360" w:lineRule="atLeast"/>
        <w:rPr>
          <w:rFonts w:ascii="Verdana" w:eastAsia="Times New Roman" w:hAnsi="Verdana" w:cs="Times New Roman"/>
          <w:color w:val="333333"/>
          <w:sz w:val="17"/>
          <w:szCs w:val="17"/>
          <w:lang w:eastAsia="en-GB"/>
        </w:rPr>
      </w:pPr>
      <w:r>
        <w:rPr>
          <w:rFonts w:ascii="Verdana" w:eastAsia="Times New Roman" w:hAnsi="Verdana" w:cs="Times New Roman"/>
          <w:color w:val="333333"/>
          <w:sz w:val="18"/>
          <w:szCs w:val="18"/>
          <w:lang w:eastAsia="en-GB"/>
        </w:rPr>
        <w:br/>
        <w:t>The children of Killoughteen NS</w:t>
      </w:r>
      <w:r w:rsidR="003A59C0" w:rsidRPr="003A59C0">
        <w:rPr>
          <w:rFonts w:ascii="Verdana" w:eastAsia="Times New Roman" w:hAnsi="Verdana" w:cs="Times New Roman"/>
          <w:color w:val="333333"/>
          <w:sz w:val="18"/>
          <w:szCs w:val="18"/>
          <w:lang w:eastAsia="en-GB"/>
        </w:rPr>
        <w:t xml:space="preserve"> are very keen to have healthy lunches and show a good understanding of what that means.  We hope these guidelines will assist everybody in making healthy choices.</w:t>
      </w:r>
    </w:p>
    <w:p w:rsidR="003A59C0" w:rsidRPr="003A59C0" w:rsidRDefault="003A59C0" w:rsidP="003A59C0">
      <w:pPr>
        <w:shd w:val="clear" w:color="auto" w:fill="FFFFFF"/>
        <w:spacing w:after="240" w:line="360" w:lineRule="atLeast"/>
        <w:rPr>
          <w:rFonts w:ascii="Verdana" w:eastAsia="Times New Roman" w:hAnsi="Verdana" w:cs="Times New Roman"/>
          <w:color w:val="333333"/>
          <w:sz w:val="17"/>
          <w:szCs w:val="17"/>
          <w:lang w:eastAsia="en-GB"/>
        </w:rPr>
      </w:pPr>
      <w:r w:rsidRPr="003A59C0">
        <w:rPr>
          <w:rFonts w:ascii="Verdana" w:eastAsia="Times New Roman" w:hAnsi="Verdana" w:cs="Times New Roman"/>
          <w:color w:val="333333"/>
          <w:sz w:val="17"/>
          <w:szCs w:val="17"/>
          <w:lang w:eastAsia="en-GB"/>
        </w:rPr>
        <w:t> </w:t>
      </w:r>
    </w:p>
    <w:p w:rsidR="003A59C0" w:rsidRDefault="00312F59" w:rsidP="00EF6CC5">
      <w:pPr>
        <w:shd w:val="clear" w:color="auto" w:fill="FFFFFF"/>
        <w:spacing w:after="0" w:line="360" w:lineRule="atLeast"/>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Developed: September 2017</w:t>
      </w:r>
      <w:r w:rsidR="003A59C0" w:rsidRPr="003A59C0">
        <w:rPr>
          <w:rFonts w:ascii="Verdana" w:eastAsia="Times New Roman" w:hAnsi="Verdana" w:cs="Times New Roman"/>
          <w:color w:val="333333"/>
          <w:sz w:val="18"/>
          <w:szCs w:val="18"/>
          <w:lang w:eastAsia="en-GB"/>
        </w:rPr>
        <w:br/>
        <w:t>Reviewed annually</w:t>
      </w:r>
    </w:p>
    <w:p w:rsidR="00312F59" w:rsidRDefault="00312F59" w:rsidP="003A59C0">
      <w:pPr>
        <w:shd w:val="clear" w:color="auto" w:fill="FFFFFF"/>
        <w:spacing w:after="0" w:line="360" w:lineRule="atLeast"/>
        <w:jc w:val="right"/>
        <w:rPr>
          <w:rFonts w:ascii="Verdana" w:eastAsia="Times New Roman" w:hAnsi="Verdana" w:cs="Times New Roman"/>
          <w:color w:val="333333"/>
          <w:sz w:val="18"/>
          <w:szCs w:val="18"/>
          <w:lang w:eastAsia="en-GB"/>
        </w:rPr>
      </w:pPr>
    </w:p>
    <w:p w:rsidR="00312F59" w:rsidRDefault="00312F59" w:rsidP="00312F59">
      <w:pPr>
        <w:shd w:val="clear" w:color="auto" w:fill="FFFFFF"/>
        <w:spacing w:after="0" w:line="360" w:lineRule="atLeast"/>
        <w:rPr>
          <w:rFonts w:ascii="Verdana" w:eastAsia="Times New Roman" w:hAnsi="Verdana" w:cs="Times New Roman"/>
          <w:color w:val="333333"/>
          <w:sz w:val="18"/>
          <w:szCs w:val="18"/>
          <w:lang w:eastAsia="en-GB"/>
        </w:rPr>
      </w:pPr>
    </w:p>
    <w:p w:rsidR="00312F59" w:rsidRDefault="00312F59" w:rsidP="00312F59">
      <w:pPr>
        <w:shd w:val="clear" w:color="auto" w:fill="FFFFFF"/>
        <w:spacing w:after="0" w:line="360" w:lineRule="atLeast"/>
        <w:rPr>
          <w:rFonts w:ascii="Verdana" w:eastAsia="Times New Roman" w:hAnsi="Verdana" w:cs="Times New Roman"/>
          <w:color w:val="333333"/>
          <w:sz w:val="18"/>
          <w:szCs w:val="18"/>
          <w:lang w:eastAsia="en-GB"/>
        </w:rPr>
      </w:pPr>
      <w:r>
        <w:rPr>
          <w:rFonts w:ascii="Verdana" w:eastAsia="Times New Roman" w:hAnsi="Verdana" w:cs="Times New Roman"/>
          <w:color w:val="333333"/>
          <w:sz w:val="18"/>
          <w:szCs w:val="18"/>
          <w:lang w:eastAsia="en-GB"/>
        </w:rPr>
        <w:t xml:space="preserve">Signed: </w:t>
      </w:r>
      <w:proofErr w:type="spellStart"/>
      <w:r w:rsidR="00EF6CC5" w:rsidRPr="00987139">
        <w:rPr>
          <w:rFonts w:ascii="Freestyle Script" w:hAnsi="Freestyle Script"/>
          <w:color w:val="000000"/>
          <w:sz w:val="36"/>
        </w:rPr>
        <w:t>Sheilagh</w:t>
      </w:r>
      <w:proofErr w:type="spellEnd"/>
      <w:r w:rsidR="00EF6CC5" w:rsidRPr="00987139">
        <w:rPr>
          <w:rFonts w:ascii="Freestyle Script" w:hAnsi="Freestyle Script"/>
          <w:color w:val="000000"/>
          <w:sz w:val="36"/>
        </w:rPr>
        <w:t xml:space="preserve"> O Mahony Kennedy</w:t>
      </w:r>
    </w:p>
    <w:p w:rsidR="00312F59" w:rsidRPr="003A59C0" w:rsidRDefault="00312F59" w:rsidP="00312F59">
      <w:pPr>
        <w:shd w:val="clear" w:color="auto" w:fill="FFFFFF"/>
        <w:spacing w:after="0" w:line="360" w:lineRule="atLeast"/>
        <w:rPr>
          <w:rFonts w:ascii="Verdana" w:eastAsia="Times New Roman" w:hAnsi="Verdana" w:cs="Times New Roman"/>
          <w:color w:val="333333"/>
          <w:sz w:val="17"/>
          <w:szCs w:val="17"/>
          <w:lang w:eastAsia="en-GB"/>
        </w:rPr>
      </w:pPr>
      <w:r>
        <w:rPr>
          <w:rFonts w:ascii="Verdana" w:eastAsia="Times New Roman" w:hAnsi="Verdana" w:cs="Times New Roman"/>
          <w:color w:val="333333"/>
          <w:sz w:val="18"/>
          <w:szCs w:val="18"/>
          <w:lang w:eastAsia="en-GB"/>
        </w:rPr>
        <w:t>(Chairperson B.O.M.)</w:t>
      </w:r>
      <w:bookmarkStart w:id="0" w:name="_GoBack"/>
      <w:bookmarkEnd w:id="0"/>
    </w:p>
    <w:p w:rsidR="008F11F4" w:rsidRDefault="008F11F4"/>
    <w:sectPr w:rsidR="008F11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3C0" w:rsidRDefault="002C33C0" w:rsidP="003A59C0">
      <w:pPr>
        <w:spacing w:after="0" w:line="240" w:lineRule="auto"/>
      </w:pPr>
      <w:r>
        <w:separator/>
      </w:r>
    </w:p>
  </w:endnote>
  <w:endnote w:type="continuationSeparator" w:id="0">
    <w:p w:rsidR="002C33C0" w:rsidRDefault="002C33C0" w:rsidP="003A5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3C0" w:rsidRDefault="002C33C0" w:rsidP="003A59C0">
      <w:pPr>
        <w:spacing w:after="0" w:line="240" w:lineRule="auto"/>
      </w:pPr>
      <w:r>
        <w:separator/>
      </w:r>
    </w:p>
  </w:footnote>
  <w:footnote w:type="continuationSeparator" w:id="0">
    <w:p w:rsidR="002C33C0" w:rsidRDefault="002C33C0" w:rsidP="003A5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9C0" w:rsidRDefault="003A59C0" w:rsidP="003A59C0">
    <w:pPr>
      <w:spacing w:after="0"/>
      <w:jc w:val="center"/>
      <w:rPr>
        <w:rFonts w:ascii="Calibri" w:eastAsia="Calibri" w:hAnsi="Calibri" w:cs="Times New Roman"/>
        <w:sz w:val="44"/>
        <w:szCs w:val="44"/>
      </w:rPr>
    </w:pPr>
    <w:r>
      <w:rPr>
        <w:noProof/>
      </w:rPr>
      <w:drawing>
        <wp:inline distT="0" distB="0" distL="0" distR="0" wp14:anchorId="39981E86" wp14:editId="1BD7BFD7">
          <wp:extent cx="1333500" cy="1333500"/>
          <wp:effectExtent l="0" t="0" r="0" b="0"/>
          <wp:docPr id="1" name="Picture 1" descr="C:\Users\Killoughteen\AppData\Local\Microsoft\Windows\INetCache\Content.Word\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illoughteen\AppData\Local\Microsoft\Windows\INetCache\Content.Word\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3A59C0" w:rsidRPr="005738CF" w:rsidRDefault="003A59C0" w:rsidP="003A59C0">
    <w:pPr>
      <w:spacing w:after="0"/>
      <w:ind w:left="2160"/>
      <w:jc w:val="both"/>
      <w:rPr>
        <w:rFonts w:ascii="Calibri" w:eastAsia="Calibri" w:hAnsi="Calibri" w:cs="Times New Roman"/>
        <w:sz w:val="44"/>
        <w:szCs w:val="44"/>
      </w:rPr>
    </w:pPr>
    <w:r w:rsidRPr="005738CF">
      <w:rPr>
        <w:rFonts w:ascii="Calibri" w:eastAsia="Calibri" w:hAnsi="Calibri" w:cs="Times New Roman"/>
        <w:sz w:val="44"/>
        <w:szCs w:val="44"/>
      </w:rPr>
      <w:t>Killoughteen National School</w:t>
    </w:r>
  </w:p>
  <w:p w:rsidR="003A59C0" w:rsidRDefault="003A5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C0"/>
    <w:rsid w:val="000A10AA"/>
    <w:rsid w:val="0017045F"/>
    <w:rsid w:val="002937A4"/>
    <w:rsid w:val="002C33C0"/>
    <w:rsid w:val="002D4A10"/>
    <w:rsid w:val="00312F59"/>
    <w:rsid w:val="0034458A"/>
    <w:rsid w:val="003A59C0"/>
    <w:rsid w:val="007C4822"/>
    <w:rsid w:val="008B5EC2"/>
    <w:rsid w:val="008F11F4"/>
    <w:rsid w:val="00AC2C11"/>
    <w:rsid w:val="00AD49C0"/>
    <w:rsid w:val="00B5328C"/>
    <w:rsid w:val="00BF7308"/>
    <w:rsid w:val="00D25E8B"/>
    <w:rsid w:val="00D852D9"/>
    <w:rsid w:val="00EE078F"/>
    <w:rsid w:val="00EF6CC5"/>
    <w:rsid w:val="00F1712C"/>
    <w:rsid w:val="00F9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EAE4E-9CFF-4B4C-B5CA-8B69C9FA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9C0"/>
  </w:style>
  <w:style w:type="paragraph" w:styleId="Footer">
    <w:name w:val="footer"/>
    <w:basedOn w:val="Normal"/>
    <w:link w:val="FooterChar"/>
    <w:uiPriority w:val="99"/>
    <w:unhideWhenUsed/>
    <w:rsid w:val="003A5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0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3</cp:revision>
  <dcterms:created xsi:type="dcterms:W3CDTF">2017-08-04T11:08:00Z</dcterms:created>
  <dcterms:modified xsi:type="dcterms:W3CDTF">2017-12-05T22:01:00Z</dcterms:modified>
</cp:coreProperties>
</file>