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75CE" w14:textId="77777777" w:rsidR="00696F33" w:rsidRDefault="00696F33">
      <w:pPr>
        <w:pStyle w:val="BodyText"/>
        <w:rPr>
          <w:rFonts w:ascii="Times New Roman"/>
        </w:rPr>
      </w:pPr>
    </w:p>
    <w:p w14:paraId="17DE3D6D" w14:textId="77777777" w:rsidR="00696F33" w:rsidRDefault="00696F33">
      <w:pPr>
        <w:pStyle w:val="BodyText"/>
        <w:rPr>
          <w:rFonts w:ascii="Times New Roman"/>
        </w:rPr>
      </w:pPr>
    </w:p>
    <w:p w14:paraId="43E72D0E" w14:textId="77777777" w:rsidR="00696F33" w:rsidRDefault="00696F33">
      <w:pPr>
        <w:pStyle w:val="BodyText"/>
        <w:rPr>
          <w:rFonts w:ascii="Times New Roman"/>
        </w:rPr>
      </w:pPr>
    </w:p>
    <w:p w14:paraId="16B83D3E" w14:textId="77777777" w:rsidR="00696F33" w:rsidRDefault="00696F33">
      <w:pPr>
        <w:pStyle w:val="BodyText"/>
        <w:rPr>
          <w:rFonts w:ascii="Times New Roman"/>
        </w:rPr>
      </w:pPr>
    </w:p>
    <w:p w14:paraId="35122E1E" w14:textId="77777777" w:rsidR="00696F33" w:rsidRDefault="00696F33">
      <w:pPr>
        <w:pStyle w:val="BodyText"/>
        <w:rPr>
          <w:rFonts w:ascii="Times New Roman"/>
        </w:rPr>
      </w:pPr>
    </w:p>
    <w:p w14:paraId="15801064" w14:textId="77777777" w:rsidR="00696F33" w:rsidRDefault="00696F33">
      <w:pPr>
        <w:pStyle w:val="BodyText"/>
        <w:rPr>
          <w:rFonts w:ascii="Times New Roman"/>
        </w:rPr>
      </w:pPr>
    </w:p>
    <w:p w14:paraId="6D01777C" w14:textId="77777777" w:rsidR="00696F33" w:rsidRDefault="00696F33">
      <w:pPr>
        <w:pStyle w:val="BodyText"/>
        <w:rPr>
          <w:rFonts w:ascii="Times New Roman"/>
        </w:rPr>
      </w:pPr>
    </w:p>
    <w:p w14:paraId="6C51C1DC" w14:textId="0A44A9C5" w:rsidR="00696F33" w:rsidRPr="00A5107F" w:rsidRDefault="00A5107F" w:rsidP="00A5107F">
      <w:pPr>
        <w:pStyle w:val="BodyText"/>
        <w:jc w:val="center"/>
        <w:rPr>
          <w:rFonts w:ascii="Times New Roman"/>
          <w:b/>
          <w:bCs/>
          <w:sz w:val="144"/>
          <w:szCs w:val="144"/>
        </w:rPr>
      </w:pPr>
      <w:r w:rsidRPr="00A5107F">
        <w:rPr>
          <w:rFonts w:ascii="Times New Roman"/>
          <w:b/>
          <w:bCs/>
          <w:sz w:val="144"/>
          <w:szCs w:val="144"/>
        </w:rPr>
        <w:t>Physical Interventions and Restrictive Practices Policy</w:t>
      </w:r>
    </w:p>
    <w:p w14:paraId="178711D5" w14:textId="77777777" w:rsidR="00696F33" w:rsidRDefault="00696F33">
      <w:pPr>
        <w:pStyle w:val="BodyText"/>
        <w:rPr>
          <w:rFonts w:ascii="Times New Roman"/>
        </w:rPr>
      </w:pPr>
    </w:p>
    <w:p w14:paraId="33C3C410" w14:textId="77777777" w:rsidR="00696F33" w:rsidRDefault="00696F33">
      <w:pPr>
        <w:pStyle w:val="BodyText"/>
        <w:rPr>
          <w:rFonts w:ascii="Times New Roman"/>
        </w:rPr>
      </w:pPr>
    </w:p>
    <w:p w14:paraId="78456FAD" w14:textId="77777777" w:rsidR="00696F33" w:rsidRDefault="00696F33">
      <w:pPr>
        <w:pStyle w:val="BodyText"/>
        <w:rPr>
          <w:rFonts w:ascii="Times New Roman"/>
        </w:rPr>
      </w:pPr>
    </w:p>
    <w:p w14:paraId="24CD97AD" w14:textId="77777777" w:rsidR="00696F33" w:rsidRPr="00A5107F" w:rsidRDefault="00696F33">
      <w:pPr>
        <w:pStyle w:val="BodyText"/>
        <w:rPr>
          <w:rFonts w:ascii="Calibri"/>
          <w:b/>
          <w:sz w:val="96"/>
        </w:rPr>
      </w:pPr>
    </w:p>
    <w:p w14:paraId="7E40A009" w14:textId="77777777" w:rsidR="00696F33" w:rsidRDefault="00696F33">
      <w:pPr>
        <w:pStyle w:val="BodyText"/>
        <w:spacing w:before="9"/>
        <w:rPr>
          <w:rFonts w:ascii="Calibri"/>
          <w:b/>
          <w:sz w:val="103"/>
        </w:rPr>
      </w:pPr>
    </w:p>
    <w:p w14:paraId="5C8C8983" w14:textId="7B1C37A2" w:rsidR="00101D84" w:rsidRDefault="00BC5979">
      <w:pPr>
        <w:spacing w:line="348" w:lineRule="auto"/>
        <w:ind w:left="220" w:right="2444"/>
        <w:rPr>
          <w:rFonts w:ascii="Calibri"/>
          <w:b/>
          <w:sz w:val="36"/>
        </w:rPr>
      </w:pPr>
      <w:r>
        <w:rPr>
          <w:rFonts w:ascii="Calibri"/>
          <w:b/>
          <w:sz w:val="36"/>
        </w:rPr>
        <w:t xml:space="preserve">Ratified by the Board: </w:t>
      </w:r>
      <w:r w:rsidR="00101D84">
        <w:rPr>
          <w:rFonts w:ascii="Calibri"/>
          <w:b/>
          <w:sz w:val="36"/>
        </w:rPr>
        <w:t xml:space="preserve"> </w:t>
      </w:r>
      <w:r w:rsidR="00DE4823">
        <w:rPr>
          <w:rFonts w:ascii="Calibri"/>
          <w:b/>
          <w:sz w:val="36"/>
        </w:rPr>
        <w:t>March</w:t>
      </w:r>
      <w:r w:rsidR="00101D84">
        <w:rPr>
          <w:rFonts w:ascii="Calibri"/>
          <w:b/>
          <w:sz w:val="36"/>
        </w:rPr>
        <w:t xml:space="preserve"> 202</w:t>
      </w:r>
      <w:r w:rsidR="00DE4823">
        <w:rPr>
          <w:rFonts w:ascii="Calibri"/>
          <w:b/>
          <w:sz w:val="36"/>
        </w:rPr>
        <w:t>1</w:t>
      </w:r>
    </w:p>
    <w:p w14:paraId="10487175" w14:textId="66411880" w:rsidR="00696F33" w:rsidRDefault="00BC5979" w:rsidP="00F75EE9">
      <w:pPr>
        <w:spacing w:line="348" w:lineRule="auto"/>
        <w:ind w:left="220" w:right="2444"/>
        <w:rPr>
          <w:rFonts w:ascii="Calibri"/>
          <w:b/>
          <w:sz w:val="36"/>
        </w:rPr>
      </w:pPr>
      <w:r>
        <w:rPr>
          <w:rFonts w:ascii="Calibri"/>
          <w:b/>
          <w:sz w:val="36"/>
        </w:rPr>
        <w:t xml:space="preserve"> </w:t>
      </w:r>
    </w:p>
    <w:p w14:paraId="0742FF95" w14:textId="4B14A7A8" w:rsidR="00696F33" w:rsidRPr="00101D84" w:rsidRDefault="00696F33" w:rsidP="00101D84">
      <w:pPr>
        <w:spacing w:line="435" w:lineRule="exact"/>
        <w:rPr>
          <w:rFonts w:ascii="Calibri"/>
          <w:b/>
          <w:sz w:val="36"/>
        </w:rPr>
        <w:sectPr w:rsidR="00696F33" w:rsidRPr="00101D84">
          <w:footerReference w:type="default" r:id="rId7"/>
          <w:type w:val="continuous"/>
          <w:pgSz w:w="11910" w:h="16840"/>
          <w:pgMar w:top="1580" w:right="980" w:bottom="1120" w:left="1220" w:header="720" w:footer="923" w:gutter="0"/>
          <w:pgNumType w:start="1"/>
          <w:cols w:space="720"/>
        </w:sectPr>
      </w:pPr>
    </w:p>
    <w:p w14:paraId="30539D45" w14:textId="77777777" w:rsidR="00696F33" w:rsidRPr="006F46D0" w:rsidRDefault="00BC5979">
      <w:pPr>
        <w:pStyle w:val="Heading1"/>
        <w:spacing w:before="81" w:line="276" w:lineRule="auto"/>
        <w:ind w:right="648"/>
        <w:rPr>
          <w:sz w:val="28"/>
          <w:szCs w:val="28"/>
        </w:rPr>
      </w:pPr>
      <w:bookmarkStart w:id="0" w:name="_Hlk56693271"/>
      <w:r w:rsidRPr="006F46D0">
        <w:rPr>
          <w:sz w:val="28"/>
          <w:szCs w:val="28"/>
        </w:rPr>
        <w:lastRenderedPageBreak/>
        <w:t>Physical Interventions and Restrictive Practices Policy</w:t>
      </w:r>
    </w:p>
    <w:bookmarkEnd w:id="0"/>
    <w:p w14:paraId="12C52501" w14:textId="012EF7C3" w:rsidR="00696F33" w:rsidRPr="006F46D0" w:rsidRDefault="00101D84">
      <w:pPr>
        <w:spacing w:before="1"/>
        <w:ind w:left="403" w:right="642"/>
        <w:jc w:val="center"/>
        <w:rPr>
          <w:b/>
          <w:sz w:val="28"/>
          <w:szCs w:val="20"/>
        </w:rPr>
      </w:pPr>
      <w:r w:rsidRPr="006F46D0">
        <w:rPr>
          <w:b/>
          <w:sz w:val="28"/>
          <w:szCs w:val="20"/>
        </w:rPr>
        <w:t>Killoughteen</w:t>
      </w:r>
      <w:r w:rsidR="00BC5979" w:rsidRPr="006F46D0">
        <w:rPr>
          <w:b/>
          <w:sz w:val="28"/>
          <w:szCs w:val="20"/>
        </w:rPr>
        <w:t xml:space="preserve"> National School</w:t>
      </w:r>
    </w:p>
    <w:p w14:paraId="7F7BD901" w14:textId="77777777" w:rsidR="00A5107F" w:rsidRDefault="00A5107F" w:rsidP="006F46D0">
      <w:pPr>
        <w:pStyle w:val="BodyText"/>
        <w:spacing w:before="10"/>
        <w:rPr>
          <w:b/>
          <w:bCs/>
          <w:lang w:val="en-GB"/>
        </w:rPr>
      </w:pPr>
    </w:p>
    <w:p w14:paraId="51A673EC" w14:textId="77777777" w:rsidR="00A5107F" w:rsidRDefault="00A5107F" w:rsidP="006F46D0">
      <w:pPr>
        <w:pStyle w:val="BodyText"/>
        <w:spacing w:before="10"/>
        <w:rPr>
          <w:b/>
          <w:bCs/>
          <w:lang w:val="en-GB"/>
        </w:rPr>
      </w:pPr>
    </w:p>
    <w:p w14:paraId="2CDFD5E7" w14:textId="4D40FFE9" w:rsidR="006F46D0" w:rsidRPr="006F46D0" w:rsidRDefault="006F46D0" w:rsidP="006F46D0">
      <w:pPr>
        <w:pStyle w:val="BodyText"/>
        <w:spacing w:before="10"/>
        <w:rPr>
          <w:b/>
          <w:lang w:val="en-GB"/>
        </w:rPr>
      </w:pPr>
      <w:r w:rsidRPr="006F46D0">
        <w:rPr>
          <w:b/>
          <w:bCs/>
          <w:lang w:val="en-GB"/>
        </w:rPr>
        <w:t>Introduction</w:t>
      </w:r>
    </w:p>
    <w:p w14:paraId="221DD264" w14:textId="77777777" w:rsidR="006F46D0" w:rsidRPr="006F46D0" w:rsidRDefault="006F46D0" w:rsidP="006F46D0">
      <w:pPr>
        <w:pStyle w:val="BodyText"/>
        <w:spacing w:before="10"/>
        <w:rPr>
          <w:bCs/>
          <w:lang w:val="en-GB"/>
        </w:rPr>
      </w:pPr>
      <w:r w:rsidRPr="006F46D0">
        <w:rPr>
          <w:bCs/>
          <w:lang w:val="en-GB"/>
        </w:rPr>
        <w:t>Killoughteen NS recognises that there is a need, reflected in common law, to intervene when there is an obvious risk of safety to its pupils, staff and property.</w:t>
      </w:r>
    </w:p>
    <w:p w14:paraId="6D1D0724" w14:textId="77777777" w:rsidR="006F46D0" w:rsidRPr="006F46D0" w:rsidRDefault="006F46D0" w:rsidP="006F46D0">
      <w:pPr>
        <w:pStyle w:val="BodyText"/>
        <w:spacing w:before="10"/>
        <w:rPr>
          <w:bCs/>
          <w:lang w:val="en-GB"/>
        </w:rPr>
      </w:pPr>
    </w:p>
    <w:p w14:paraId="0DA7CE7E" w14:textId="77777777" w:rsidR="006F46D0" w:rsidRPr="006F46D0" w:rsidRDefault="006F46D0" w:rsidP="006F46D0">
      <w:pPr>
        <w:pStyle w:val="BodyText"/>
        <w:spacing w:before="10"/>
        <w:rPr>
          <w:bCs/>
          <w:lang w:val="en-GB"/>
        </w:rPr>
      </w:pPr>
      <w:r w:rsidRPr="006F46D0">
        <w:rPr>
          <w:bCs/>
          <w:lang w:val="en-GB"/>
        </w:rPr>
        <w:t>Killoughteen NS is committed to ensuring that all staff and adults with responsibility for children's safety and welfare will deal professionally with all incidents involving aggressive or reckless behaviour, and only use physical intervention as a last resort, in the interest of safety for others and it will be in the context of a respectful, supportive relationship with the pupil.  We will always aim to ensure minimal risk of injury to pupils and staff.</w:t>
      </w:r>
    </w:p>
    <w:p w14:paraId="79A96627" w14:textId="77777777" w:rsidR="006F46D0" w:rsidRPr="006F46D0" w:rsidRDefault="006F46D0" w:rsidP="006F46D0">
      <w:pPr>
        <w:pStyle w:val="BodyText"/>
        <w:spacing w:before="10"/>
        <w:rPr>
          <w:bCs/>
          <w:lang w:val="en-GB"/>
        </w:rPr>
      </w:pPr>
      <w:r w:rsidRPr="006F46D0">
        <w:rPr>
          <w:bCs/>
          <w:lang w:val="en-GB"/>
        </w:rPr>
        <w:t> </w:t>
      </w:r>
    </w:p>
    <w:p w14:paraId="72C0D0B7" w14:textId="77777777" w:rsidR="006F46D0" w:rsidRPr="006F46D0" w:rsidRDefault="006F46D0" w:rsidP="006F46D0">
      <w:pPr>
        <w:pStyle w:val="BodyText"/>
        <w:spacing w:before="10"/>
        <w:rPr>
          <w:bCs/>
          <w:lang w:val="en-GB"/>
        </w:rPr>
      </w:pPr>
      <w:r w:rsidRPr="006F46D0">
        <w:rPr>
          <w:bCs/>
          <w:lang w:val="en-GB"/>
        </w:rPr>
        <w:t>This policy was drawn up after all staff in Killoughteen NS did a training course called ‘Positive Handling’ with Optima Training on November 11</w:t>
      </w:r>
      <w:r w:rsidRPr="006F46D0">
        <w:rPr>
          <w:bCs/>
          <w:vertAlign w:val="superscript"/>
          <w:lang w:val="en-GB"/>
        </w:rPr>
        <w:t>th</w:t>
      </w:r>
      <w:r w:rsidRPr="006F46D0">
        <w:rPr>
          <w:bCs/>
          <w:lang w:val="en-GB"/>
        </w:rPr>
        <w:t xml:space="preserve"> 2020. </w:t>
      </w:r>
    </w:p>
    <w:p w14:paraId="3BC9E489" w14:textId="77777777" w:rsidR="00696F33" w:rsidRDefault="00696F33">
      <w:pPr>
        <w:pStyle w:val="BodyText"/>
        <w:spacing w:before="10"/>
        <w:rPr>
          <w:sz w:val="19"/>
        </w:rPr>
      </w:pPr>
    </w:p>
    <w:p w14:paraId="4B51348F" w14:textId="77777777" w:rsidR="00696F33" w:rsidRDefault="00BC5979" w:rsidP="006F46D0">
      <w:pPr>
        <w:pStyle w:val="Heading4"/>
        <w:ind w:left="0"/>
      </w:pPr>
      <w:r>
        <w:t>Rationale:</w:t>
      </w:r>
    </w:p>
    <w:p w14:paraId="055A3528" w14:textId="0731A564" w:rsidR="00696F33" w:rsidRDefault="00BC5979" w:rsidP="006F46D0">
      <w:pPr>
        <w:pStyle w:val="BodyText"/>
        <w:spacing w:before="2"/>
        <w:ind w:right="458"/>
        <w:jc w:val="both"/>
      </w:pPr>
      <w:r>
        <w:t>In the first instance our school applies the principles outlined in our Code of Behaviour, which provide</w:t>
      </w:r>
      <w:r w:rsidR="00A5107F">
        <w:t>s</w:t>
      </w:r>
      <w:r>
        <w:t xml:space="preserve"> guidelines to staff on the use of day to day positive behavioural management strategies. These are designed to help all pupils to modify/manage their own behaviour in the long-term. Where these strategies are not working and it is foreseeable that a pupil might engage in high risk behaviours requiring a physical intervention or restrictive practice, this policy applies.</w:t>
      </w:r>
    </w:p>
    <w:p w14:paraId="70B605E3" w14:textId="77777777" w:rsidR="00696F33" w:rsidRDefault="00BC5979" w:rsidP="006F46D0">
      <w:pPr>
        <w:pStyle w:val="BodyText"/>
        <w:spacing w:line="276" w:lineRule="auto"/>
        <w:ind w:right="468"/>
      </w:pPr>
      <w:r>
        <w:t>The Board of Management takes seriously its duty of care to pupils, employees and visitors noting that: the paramount concerns are for the safety and welfare of the pupils in the school as well as for the safety and welfare of the adults who look after them - therefore we will aim to implement our duty of care to all affected by our work at all times.</w:t>
      </w:r>
    </w:p>
    <w:p w14:paraId="120CC4D0" w14:textId="77777777" w:rsidR="00696F33" w:rsidRDefault="00BC5979" w:rsidP="006F46D0">
      <w:pPr>
        <w:pStyle w:val="Heading4"/>
        <w:spacing w:before="200"/>
        <w:ind w:left="0"/>
      </w:pPr>
      <w:r>
        <w:t>The policy is based on guidance from the following:</w:t>
      </w:r>
    </w:p>
    <w:p w14:paraId="0EE7100B" w14:textId="77777777" w:rsidR="00696F33" w:rsidRDefault="00696F33">
      <w:pPr>
        <w:pStyle w:val="BodyText"/>
        <w:spacing w:before="5"/>
        <w:rPr>
          <w:b/>
          <w:sz w:val="19"/>
        </w:rPr>
      </w:pPr>
    </w:p>
    <w:p w14:paraId="4DC65619" w14:textId="67625F09" w:rsidR="00696F33" w:rsidRPr="00A5107F" w:rsidRDefault="00BC5979" w:rsidP="00A5107F">
      <w:pPr>
        <w:pStyle w:val="ListParagraph"/>
        <w:numPr>
          <w:ilvl w:val="0"/>
          <w:numId w:val="13"/>
        </w:numPr>
        <w:tabs>
          <w:tab w:val="left" w:pos="940"/>
          <w:tab w:val="left" w:pos="941"/>
        </w:tabs>
        <w:spacing w:before="1"/>
        <w:ind w:hanging="361"/>
        <w:rPr>
          <w:sz w:val="20"/>
        </w:rPr>
      </w:pPr>
      <w:r>
        <w:rPr>
          <w:sz w:val="20"/>
        </w:rPr>
        <w:t>Education and Welfare Act</w:t>
      </w:r>
      <w:r>
        <w:rPr>
          <w:spacing w:val="-1"/>
          <w:sz w:val="20"/>
        </w:rPr>
        <w:t xml:space="preserve"> </w:t>
      </w:r>
      <w:r>
        <w:rPr>
          <w:sz w:val="20"/>
        </w:rPr>
        <w:t>2000</w:t>
      </w:r>
    </w:p>
    <w:p w14:paraId="4CE1E2AF" w14:textId="77777777" w:rsidR="00696F33" w:rsidRDefault="00BC5979">
      <w:pPr>
        <w:pStyle w:val="ListParagraph"/>
        <w:numPr>
          <w:ilvl w:val="0"/>
          <w:numId w:val="13"/>
        </w:numPr>
        <w:tabs>
          <w:tab w:val="left" w:pos="940"/>
          <w:tab w:val="left" w:pos="941"/>
        </w:tabs>
        <w:spacing w:before="36" w:line="273" w:lineRule="auto"/>
        <w:ind w:right="947"/>
        <w:rPr>
          <w:sz w:val="20"/>
        </w:rPr>
      </w:pPr>
      <w:r>
        <w:rPr>
          <w:sz w:val="20"/>
        </w:rPr>
        <w:t>Best Practice Guidelines on the Use of Physical Restraints: Special Residential Board</w:t>
      </w:r>
      <w:r>
        <w:rPr>
          <w:spacing w:val="1"/>
          <w:sz w:val="20"/>
        </w:rPr>
        <w:t xml:space="preserve"> </w:t>
      </w:r>
      <w:r>
        <w:rPr>
          <w:sz w:val="20"/>
        </w:rPr>
        <w:t>2006</w:t>
      </w:r>
    </w:p>
    <w:p w14:paraId="10C2391B" w14:textId="38F738AA" w:rsidR="00696F33" w:rsidRDefault="00BC5979">
      <w:pPr>
        <w:pStyle w:val="ListParagraph"/>
        <w:numPr>
          <w:ilvl w:val="0"/>
          <w:numId w:val="13"/>
        </w:numPr>
        <w:tabs>
          <w:tab w:val="left" w:pos="940"/>
          <w:tab w:val="left" w:pos="941"/>
        </w:tabs>
        <w:spacing w:before="3" w:line="273" w:lineRule="auto"/>
        <w:ind w:right="1000"/>
        <w:rPr>
          <w:sz w:val="20"/>
        </w:rPr>
      </w:pPr>
      <w:r>
        <w:rPr>
          <w:sz w:val="20"/>
        </w:rPr>
        <w:t xml:space="preserve">Health and Safety at Work Act 2007 Safety, Health and Welfare </w:t>
      </w:r>
      <w:r w:rsidR="00A5107F">
        <w:rPr>
          <w:sz w:val="20"/>
        </w:rPr>
        <w:t>at</w:t>
      </w:r>
      <w:r>
        <w:rPr>
          <w:sz w:val="20"/>
        </w:rPr>
        <w:t xml:space="preserve"> Work Act, 2005 (as well as other statutes and</w:t>
      </w:r>
      <w:r>
        <w:rPr>
          <w:spacing w:val="-6"/>
          <w:sz w:val="20"/>
        </w:rPr>
        <w:t xml:space="preserve"> </w:t>
      </w:r>
      <w:r>
        <w:rPr>
          <w:sz w:val="20"/>
        </w:rPr>
        <w:t>standards)</w:t>
      </w:r>
    </w:p>
    <w:p w14:paraId="06157902" w14:textId="77777777" w:rsidR="00696F33" w:rsidRDefault="00BC5979">
      <w:pPr>
        <w:pStyle w:val="ListParagraph"/>
        <w:numPr>
          <w:ilvl w:val="0"/>
          <w:numId w:val="13"/>
        </w:numPr>
        <w:tabs>
          <w:tab w:val="left" w:pos="940"/>
          <w:tab w:val="left" w:pos="941"/>
        </w:tabs>
        <w:spacing w:before="3"/>
        <w:ind w:hanging="361"/>
        <w:rPr>
          <w:sz w:val="20"/>
        </w:rPr>
      </w:pPr>
      <w:r>
        <w:rPr>
          <w:sz w:val="20"/>
        </w:rPr>
        <w:t>Physical Contact; Care, Comfort and Restraint, by Bernard Allen,</w:t>
      </w:r>
      <w:r>
        <w:rPr>
          <w:spacing w:val="-8"/>
          <w:sz w:val="20"/>
        </w:rPr>
        <w:t xml:space="preserve"> </w:t>
      </w:r>
      <w:r>
        <w:rPr>
          <w:sz w:val="20"/>
        </w:rPr>
        <w:t>2011</w:t>
      </w:r>
    </w:p>
    <w:p w14:paraId="00CFFE0C" w14:textId="77777777" w:rsidR="00696F33" w:rsidRDefault="00BC5979">
      <w:pPr>
        <w:pStyle w:val="ListParagraph"/>
        <w:numPr>
          <w:ilvl w:val="0"/>
          <w:numId w:val="13"/>
        </w:numPr>
        <w:tabs>
          <w:tab w:val="left" w:pos="940"/>
          <w:tab w:val="left" w:pos="941"/>
        </w:tabs>
        <w:spacing w:before="33"/>
        <w:ind w:hanging="361"/>
        <w:rPr>
          <w:sz w:val="20"/>
        </w:rPr>
      </w:pPr>
      <w:r>
        <w:rPr>
          <w:sz w:val="20"/>
        </w:rPr>
        <w:t>Children First Guidelines</w:t>
      </w:r>
      <w:r>
        <w:rPr>
          <w:spacing w:val="-4"/>
          <w:sz w:val="20"/>
        </w:rPr>
        <w:t xml:space="preserve"> </w:t>
      </w:r>
      <w:r>
        <w:rPr>
          <w:sz w:val="20"/>
        </w:rPr>
        <w:t>2011</w:t>
      </w:r>
    </w:p>
    <w:p w14:paraId="4651CE4D" w14:textId="7F459317" w:rsidR="00696F33" w:rsidRDefault="00BC5979">
      <w:pPr>
        <w:pStyle w:val="ListParagraph"/>
        <w:numPr>
          <w:ilvl w:val="0"/>
          <w:numId w:val="13"/>
        </w:numPr>
        <w:tabs>
          <w:tab w:val="left" w:pos="1009"/>
          <w:tab w:val="left" w:pos="1010"/>
        </w:tabs>
        <w:spacing w:before="36" w:line="273" w:lineRule="auto"/>
        <w:ind w:right="675"/>
        <w:rPr>
          <w:sz w:val="20"/>
        </w:rPr>
      </w:pPr>
      <w:r>
        <w:tab/>
      </w:r>
      <w:r>
        <w:rPr>
          <w:sz w:val="20"/>
        </w:rPr>
        <w:t>Guidelines for Schools on Supporting Students with Behavioural, Emotional and Social Difficulties - An information guide for Primary Schools: DES</w:t>
      </w:r>
      <w:r>
        <w:rPr>
          <w:spacing w:val="-15"/>
          <w:sz w:val="20"/>
        </w:rPr>
        <w:t xml:space="preserve"> </w:t>
      </w:r>
      <w:r>
        <w:rPr>
          <w:sz w:val="20"/>
        </w:rPr>
        <w:t>2013.</w:t>
      </w:r>
    </w:p>
    <w:p w14:paraId="2B28E88C" w14:textId="77777777" w:rsidR="00A5107F" w:rsidRDefault="00A5107F" w:rsidP="00A5107F">
      <w:pPr>
        <w:pStyle w:val="ListParagraph"/>
        <w:tabs>
          <w:tab w:val="left" w:pos="1009"/>
          <w:tab w:val="left" w:pos="1010"/>
        </w:tabs>
        <w:spacing w:before="36" w:line="273" w:lineRule="auto"/>
        <w:ind w:right="675" w:firstLine="0"/>
        <w:rPr>
          <w:sz w:val="20"/>
        </w:rPr>
      </w:pPr>
    </w:p>
    <w:p w14:paraId="4B6445CD" w14:textId="77777777" w:rsidR="00696F33" w:rsidRDefault="00BC5979">
      <w:pPr>
        <w:pStyle w:val="Heading4"/>
        <w:spacing w:before="3"/>
        <w:ind w:left="580"/>
      </w:pPr>
      <w:r>
        <w:t>Other Relevant Policies</w:t>
      </w:r>
    </w:p>
    <w:p w14:paraId="60D6A901" w14:textId="77777777" w:rsidR="00696F33" w:rsidRDefault="00BC5979">
      <w:pPr>
        <w:pStyle w:val="ListParagraph"/>
        <w:numPr>
          <w:ilvl w:val="0"/>
          <w:numId w:val="13"/>
        </w:numPr>
        <w:tabs>
          <w:tab w:val="left" w:pos="940"/>
          <w:tab w:val="left" w:pos="941"/>
        </w:tabs>
        <w:spacing w:before="35"/>
        <w:ind w:hanging="361"/>
        <w:rPr>
          <w:sz w:val="20"/>
        </w:rPr>
      </w:pPr>
      <w:r>
        <w:rPr>
          <w:sz w:val="20"/>
        </w:rPr>
        <w:t>Child</w:t>
      </w:r>
      <w:r>
        <w:rPr>
          <w:spacing w:val="-2"/>
          <w:sz w:val="20"/>
        </w:rPr>
        <w:t xml:space="preserve"> </w:t>
      </w:r>
      <w:r>
        <w:rPr>
          <w:sz w:val="20"/>
        </w:rPr>
        <w:t>Safeguarding</w:t>
      </w:r>
    </w:p>
    <w:p w14:paraId="261E7BE8" w14:textId="5E8B0772" w:rsidR="00696F33" w:rsidRDefault="00A5107F">
      <w:pPr>
        <w:pStyle w:val="ListParagraph"/>
        <w:numPr>
          <w:ilvl w:val="0"/>
          <w:numId w:val="13"/>
        </w:numPr>
        <w:tabs>
          <w:tab w:val="left" w:pos="940"/>
          <w:tab w:val="left" w:pos="941"/>
        </w:tabs>
        <w:spacing w:before="36"/>
        <w:ind w:hanging="361"/>
        <w:rPr>
          <w:sz w:val="20"/>
        </w:rPr>
      </w:pPr>
      <w:r>
        <w:rPr>
          <w:sz w:val="20"/>
        </w:rPr>
        <w:t>Anti</w:t>
      </w:r>
      <w:r>
        <w:rPr>
          <w:spacing w:val="1"/>
          <w:sz w:val="20"/>
        </w:rPr>
        <w:t>-</w:t>
      </w:r>
      <w:r>
        <w:rPr>
          <w:sz w:val="20"/>
        </w:rPr>
        <w:t>Bullying</w:t>
      </w:r>
    </w:p>
    <w:p w14:paraId="7A844660" w14:textId="77777777" w:rsidR="00696F33" w:rsidRDefault="00BC5979">
      <w:pPr>
        <w:pStyle w:val="ListParagraph"/>
        <w:numPr>
          <w:ilvl w:val="0"/>
          <w:numId w:val="13"/>
        </w:numPr>
        <w:tabs>
          <w:tab w:val="left" w:pos="940"/>
          <w:tab w:val="left" w:pos="941"/>
        </w:tabs>
        <w:spacing w:before="33"/>
        <w:ind w:hanging="361"/>
        <w:rPr>
          <w:sz w:val="20"/>
        </w:rPr>
      </w:pPr>
      <w:r>
        <w:rPr>
          <w:sz w:val="20"/>
        </w:rPr>
        <w:t>Code of</w:t>
      </w:r>
      <w:r>
        <w:rPr>
          <w:spacing w:val="-3"/>
          <w:sz w:val="20"/>
        </w:rPr>
        <w:t xml:space="preserve"> </w:t>
      </w:r>
      <w:r>
        <w:rPr>
          <w:sz w:val="20"/>
        </w:rPr>
        <w:t>Behaviour</w:t>
      </w:r>
    </w:p>
    <w:p w14:paraId="3F8CBB93" w14:textId="77777777" w:rsidR="00696F33" w:rsidRDefault="00BC5979">
      <w:pPr>
        <w:pStyle w:val="ListParagraph"/>
        <w:numPr>
          <w:ilvl w:val="0"/>
          <w:numId w:val="13"/>
        </w:numPr>
        <w:tabs>
          <w:tab w:val="left" w:pos="940"/>
          <w:tab w:val="left" w:pos="941"/>
        </w:tabs>
        <w:spacing w:before="34"/>
        <w:ind w:hanging="361"/>
        <w:rPr>
          <w:sz w:val="20"/>
        </w:rPr>
      </w:pPr>
      <w:r>
        <w:rPr>
          <w:sz w:val="20"/>
        </w:rPr>
        <w:t>Health and</w:t>
      </w:r>
      <w:r>
        <w:rPr>
          <w:spacing w:val="-1"/>
          <w:sz w:val="20"/>
        </w:rPr>
        <w:t xml:space="preserve"> </w:t>
      </w:r>
      <w:r>
        <w:rPr>
          <w:sz w:val="20"/>
        </w:rPr>
        <w:t>Safety</w:t>
      </w:r>
    </w:p>
    <w:p w14:paraId="1504C30F" w14:textId="77777777" w:rsidR="00696F33" w:rsidRDefault="00BC5979">
      <w:pPr>
        <w:pStyle w:val="ListParagraph"/>
        <w:numPr>
          <w:ilvl w:val="0"/>
          <w:numId w:val="13"/>
        </w:numPr>
        <w:tabs>
          <w:tab w:val="left" w:pos="940"/>
          <w:tab w:val="left" w:pos="941"/>
        </w:tabs>
        <w:spacing w:before="35"/>
        <w:ind w:hanging="361"/>
        <w:rPr>
          <w:sz w:val="20"/>
        </w:rPr>
      </w:pPr>
      <w:r>
        <w:rPr>
          <w:sz w:val="20"/>
        </w:rPr>
        <w:t>Admissions and</w:t>
      </w:r>
      <w:r>
        <w:rPr>
          <w:spacing w:val="-3"/>
          <w:sz w:val="20"/>
        </w:rPr>
        <w:t xml:space="preserve"> </w:t>
      </w:r>
      <w:r>
        <w:rPr>
          <w:sz w:val="20"/>
        </w:rPr>
        <w:t>Enrolment</w:t>
      </w:r>
    </w:p>
    <w:p w14:paraId="72BBC2F4" w14:textId="77777777" w:rsidR="00696F33" w:rsidRDefault="00BC5979">
      <w:pPr>
        <w:pStyle w:val="ListParagraph"/>
        <w:numPr>
          <w:ilvl w:val="0"/>
          <w:numId w:val="13"/>
        </w:numPr>
        <w:tabs>
          <w:tab w:val="left" w:pos="940"/>
          <w:tab w:val="left" w:pos="941"/>
        </w:tabs>
        <w:spacing w:before="34"/>
        <w:ind w:hanging="361"/>
        <w:rPr>
          <w:sz w:val="20"/>
        </w:rPr>
      </w:pPr>
      <w:r>
        <w:rPr>
          <w:sz w:val="20"/>
        </w:rPr>
        <w:t>Grievance</w:t>
      </w:r>
      <w:r>
        <w:rPr>
          <w:spacing w:val="-3"/>
          <w:sz w:val="20"/>
        </w:rPr>
        <w:t xml:space="preserve"> </w:t>
      </w:r>
      <w:r>
        <w:rPr>
          <w:sz w:val="20"/>
        </w:rPr>
        <w:t>Procedures.</w:t>
      </w:r>
    </w:p>
    <w:p w14:paraId="283306CC" w14:textId="77777777" w:rsidR="00696F33" w:rsidRDefault="00696F33">
      <w:pPr>
        <w:pStyle w:val="BodyText"/>
        <w:spacing w:before="4"/>
        <w:rPr>
          <w:sz w:val="19"/>
        </w:rPr>
      </w:pPr>
    </w:p>
    <w:p w14:paraId="48989933" w14:textId="77777777" w:rsidR="00696F33" w:rsidRDefault="00BC5979">
      <w:pPr>
        <w:pStyle w:val="Heading4"/>
      </w:pPr>
      <w:r>
        <w:t>AIMS AND OBJECTIVES:</w:t>
      </w:r>
    </w:p>
    <w:p w14:paraId="213A123F" w14:textId="77777777" w:rsidR="00696F33" w:rsidRDefault="00BC5979">
      <w:pPr>
        <w:pStyle w:val="ListParagraph"/>
        <w:numPr>
          <w:ilvl w:val="0"/>
          <w:numId w:val="12"/>
        </w:numPr>
        <w:tabs>
          <w:tab w:val="left" w:pos="490"/>
        </w:tabs>
        <w:spacing w:before="38" w:line="276" w:lineRule="auto"/>
        <w:ind w:right="532" w:firstLine="0"/>
        <w:rPr>
          <w:sz w:val="20"/>
        </w:rPr>
      </w:pPr>
      <w:r>
        <w:rPr>
          <w:sz w:val="20"/>
        </w:rPr>
        <w:t>To provide clear guidelines to staff, pupils and parents regarding the use of restrictive practices/physical interventions in schools, including the use of time out and</w:t>
      </w:r>
      <w:r>
        <w:rPr>
          <w:spacing w:val="-24"/>
          <w:sz w:val="20"/>
        </w:rPr>
        <w:t xml:space="preserve"> </w:t>
      </w:r>
      <w:r>
        <w:rPr>
          <w:sz w:val="20"/>
        </w:rPr>
        <w:t>withdrawal.</w:t>
      </w:r>
    </w:p>
    <w:p w14:paraId="4BDAB0C3" w14:textId="77777777" w:rsidR="00696F33" w:rsidRDefault="00BC5979">
      <w:pPr>
        <w:pStyle w:val="ListParagraph"/>
        <w:numPr>
          <w:ilvl w:val="0"/>
          <w:numId w:val="12"/>
        </w:numPr>
        <w:tabs>
          <w:tab w:val="left" w:pos="490"/>
        </w:tabs>
        <w:spacing w:line="276" w:lineRule="auto"/>
        <w:ind w:right="904" w:firstLine="0"/>
        <w:rPr>
          <w:sz w:val="20"/>
        </w:rPr>
      </w:pPr>
      <w:r>
        <w:rPr>
          <w:sz w:val="20"/>
        </w:rPr>
        <w:t xml:space="preserve">To emphasise a culture within the school of prevention and reduction of the use of </w:t>
      </w:r>
      <w:r>
        <w:rPr>
          <w:sz w:val="20"/>
        </w:rPr>
        <w:lastRenderedPageBreak/>
        <w:t>physical interventions/restrictive</w:t>
      </w:r>
      <w:r>
        <w:rPr>
          <w:spacing w:val="-4"/>
          <w:sz w:val="20"/>
        </w:rPr>
        <w:t xml:space="preserve"> </w:t>
      </w:r>
      <w:r>
        <w:rPr>
          <w:sz w:val="20"/>
        </w:rPr>
        <w:t>practices.</w:t>
      </w:r>
    </w:p>
    <w:p w14:paraId="1FBBF352" w14:textId="77777777" w:rsidR="00696F33" w:rsidRDefault="00BC5979">
      <w:pPr>
        <w:pStyle w:val="ListParagraph"/>
        <w:numPr>
          <w:ilvl w:val="0"/>
          <w:numId w:val="12"/>
        </w:numPr>
        <w:tabs>
          <w:tab w:val="left" w:pos="490"/>
        </w:tabs>
        <w:ind w:left="489" w:hanging="270"/>
        <w:rPr>
          <w:sz w:val="20"/>
        </w:rPr>
      </w:pPr>
      <w:r>
        <w:rPr>
          <w:sz w:val="20"/>
        </w:rPr>
        <w:t>To manage serious incidents when they</w:t>
      </w:r>
      <w:r>
        <w:rPr>
          <w:spacing w:val="-6"/>
          <w:sz w:val="20"/>
        </w:rPr>
        <w:t xml:space="preserve"> </w:t>
      </w:r>
      <w:r>
        <w:rPr>
          <w:sz w:val="20"/>
        </w:rPr>
        <w:t>occur.</w:t>
      </w:r>
    </w:p>
    <w:p w14:paraId="2247BEA3" w14:textId="2397D2AD" w:rsidR="006F46D0" w:rsidRPr="00F75EE9" w:rsidRDefault="00BC5979" w:rsidP="00F75EE9">
      <w:pPr>
        <w:pStyle w:val="ListParagraph"/>
        <w:numPr>
          <w:ilvl w:val="0"/>
          <w:numId w:val="12"/>
        </w:numPr>
        <w:tabs>
          <w:tab w:val="left" w:pos="490"/>
        </w:tabs>
        <w:spacing w:before="82" w:line="276" w:lineRule="auto"/>
        <w:ind w:right="618" w:firstLine="0"/>
        <w:rPr>
          <w:sz w:val="20"/>
        </w:rPr>
      </w:pPr>
      <w:r>
        <w:rPr>
          <w:sz w:val="20"/>
        </w:rPr>
        <w:t>To reduce the risks associated with serious incidents such as injuries to self or</w:t>
      </w:r>
      <w:r>
        <w:rPr>
          <w:spacing w:val="-37"/>
          <w:sz w:val="20"/>
        </w:rPr>
        <w:t xml:space="preserve"> </w:t>
      </w:r>
      <w:r>
        <w:rPr>
          <w:sz w:val="20"/>
        </w:rPr>
        <w:t>others or serious damage to</w:t>
      </w:r>
      <w:r>
        <w:rPr>
          <w:spacing w:val="-4"/>
          <w:sz w:val="20"/>
        </w:rPr>
        <w:t xml:space="preserve"> </w:t>
      </w:r>
      <w:r>
        <w:rPr>
          <w:sz w:val="20"/>
        </w:rPr>
        <w:t>property.</w:t>
      </w:r>
    </w:p>
    <w:p w14:paraId="67C24115" w14:textId="77777777" w:rsidR="006F46D0" w:rsidRDefault="006F46D0" w:rsidP="006F46D0">
      <w:pPr>
        <w:pStyle w:val="ListParagraph"/>
        <w:tabs>
          <w:tab w:val="left" w:pos="490"/>
        </w:tabs>
        <w:spacing w:before="82" w:line="276" w:lineRule="auto"/>
        <w:ind w:left="220" w:right="618" w:firstLine="0"/>
        <w:rPr>
          <w:sz w:val="20"/>
        </w:rPr>
      </w:pPr>
    </w:p>
    <w:p w14:paraId="57DFD67C" w14:textId="77777777" w:rsidR="002A6CEC" w:rsidRDefault="00BC5979" w:rsidP="002A6CEC">
      <w:pPr>
        <w:pStyle w:val="BodyText"/>
        <w:spacing w:line="276" w:lineRule="auto"/>
        <w:ind w:left="220" w:right="590"/>
      </w:pPr>
      <w:r>
        <w:rPr>
          <w:b/>
        </w:rPr>
        <w:t xml:space="preserve">PHYSICAL CONTACT: </w:t>
      </w:r>
      <w:r>
        <w:t xml:space="preserve">There are many times when physical contact is used in our school, such as affirming a child with a pat on the back, administering first aid and meeting intimate care needs. However, our duty of care to others means that it may on occasion also be necessary to use physical contact to restrain a child who is putting themselves or another person at risk of injury. </w:t>
      </w:r>
      <w:r w:rsidR="002A6CEC">
        <w:t>The following table, which is not exhaustive, outlines the circumstances where physical contact may be used in the school:</w:t>
      </w:r>
    </w:p>
    <w:p w14:paraId="4134423E" w14:textId="77777777" w:rsidR="002A6CEC" w:rsidRDefault="002A6CEC" w:rsidP="002A6CEC">
      <w:pPr>
        <w:pStyle w:val="BodyText"/>
        <w:spacing w:before="6"/>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127"/>
        <w:gridCol w:w="1699"/>
        <w:gridCol w:w="2126"/>
        <w:gridCol w:w="1985"/>
      </w:tblGrid>
      <w:tr w:rsidR="002A6CEC" w14:paraId="2A6CC66F" w14:textId="77777777" w:rsidTr="00441A02">
        <w:trPr>
          <w:trHeight w:val="479"/>
        </w:trPr>
        <w:tc>
          <w:tcPr>
            <w:tcW w:w="1527" w:type="dxa"/>
            <w:tcBorders>
              <w:left w:val="single" w:sz="6" w:space="0" w:color="000000"/>
            </w:tcBorders>
          </w:tcPr>
          <w:p w14:paraId="0CDE0D48" w14:textId="77777777" w:rsidR="002A6CEC" w:rsidRDefault="002A6CEC" w:rsidP="00441A02">
            <w:pPr>
              <w:pStyle w:val="TableParagraph"/>
              <w:ind w:left="105"/>
              <w:rPr>
                <w:b/>
                <w:sz w:val="20"/>
              </w:rPr>
            </w:pPr>
            <w:r>
              <w:rPr>
                <w:b/>
                <w:sz w:val="20"/>
              </w:rPr>
              <w:t>Category 1</w:t>
            </w:r>
          </w:p>
        </w:tc>
        <w:tc>
          <w:tcPr>
            <w:tcW w:w="2127" w:type="dxa"/>
          </w:tcPr>
          <w:p w14:paraId="3DB044F2" w14:textId="77777777" w:rsidR="002A6CEC" w:rsidRDefault="002A6CEC" w:rsidP="00441A02">
            <w:pPr>
              <w:pStyle w:val="TableParagraph"/>
              <w:ind w:left="107"/>
              <w:rPr>
                <w:b/>
                <w:sz w:val="20"/>
              </w:rPr>
            </w:pPr>
            <w:r>
              <w:rPr>
                <w:b/>
                <w:sz w:val="20"/>
              </w:rPr>
              <w:t>Category 2</w:t>
            </w:r>
          </w:p>
        </w:tc>
        <w:tc>
          <w:tcPr>
            <w:tcW w:w="1699" w:type="dxa"/>
            <w:tcBorders>
              <w:right w:val="single" w:sz="6" w:space="0" w:color="000000"/>
            </w:tcBorders>
          </w:tcPr>
          <w:p w14:paraId="2E51BDD3" w14:textId="77777777" w:rsidR="002A6CEC" w:rsidRDefault="002A6CEC" w:rsidP="00441A02">
            <w:pPr>
              <w:pStyle w:val="TableParagraph"/>
              <w:ind w:left="107"/>
              <w:rPr>
                <w:b/>
                <w:sz w:val="20"/>
              </w:rPr>
            </w:pPr>
            <w:r>
              <w:rPr>
                <w:b/>
                <w:sz w:val="20"/>
              </w:rPr>
              <w:t>Category 3</w:t>
            </w:r>
          </w:p>
        </w:tc>
        <w:tc>
          <w:tcPr>
            <w:tcW w:w="2126" w:type="dxa"/>
            <w:tcBorders>
              <w:left w:val="single" w:sz="6" w:space="0" w:color="000000"/>
            </w:tcBorders>
          </w:tcPr>
          <w:p w14:paraId="10EC0D30" w14:textId="77777777" w:rsidR="002A6CEC" w:rsidRDefault="002A6CEC" w:rsidP="00441A02">
            <w:pPr>
              <w:pStyle w:val="TableParagraph"/>
              <w:ind w:left="451"/>
              <w:rPr>
                <w:b/>
                <w:sz w:val="20"/>
              </w:rPr>
            </w:pPr>
            <w:r>
              <w:rPr>
                <w:b/>
                <w:sz w:val="20"/>
              </w:rPr>
              <w:t>Category 4</w:t>
            </w:r>
          </w:p>
        </w:tc>
        <w:tc>
          <w:tcPr>
            <w:tcW w:w="1985" w:type="dxa"/>
          </w:tcPr>
          <w:p w14:paraId="4AC2B37E" w14:textId="77777777" w:rsidR="002A6CEC" w:rsidRDefault="002A6CEC" w:rsidP="00441A02">
            <w:pPr>
              <w:pStyle w:val="TableParagraph"/>
              <w:ind w:left="108"/>
              <w:rPr>
                <w:b/>
                <w:sz w:val="20"/>
              </w:rPr>
            </w:pPr>
            <w:r>
              <w:rPr>
                <w:b/>
                <w:sz w:val="20"/>
              </w:rPr>
              <w:t>Category 5</w:t>
            </w:r>
          </w:p>
        </w:tc>
      </w:tr>
      <w:tr w:rsidR="002A6CEC" w14:paraId="4C8A0A5D" w14:textId="77777777" w:rsidTr="00441A02">
        <w:trPr>
          <w:trHeight w:val="1238"/>
        </w:trPr>
        <w:tc>
          <w:tcPr>
            <w:tcW w:w="1527" w:type="dxa"/>
            <w:tcBorders>
              <w:left w:val="single" w:sz="6" w:space="0" w:color="000000"/>
            </w:tcBorders>
          </w:tcPr>
          <w:p w14:paraId="2A056C1D" w14:textId="77777777" w:rsidR="002A6CEC" w:rsidRDefault="002A6CEC" w:rsidP="00441A02">
            <w:pPr>
              <w:pStyle w:val="TableParagraph"/>
              <w:ind w:left="105"/>
              <w:rPr>
                <w:b/>
                <w:sz w:val="20"/>
              </w:rPr>
            </w:pPr>
            <w:r>
              <w:rPr>
                <w:b/>
                <w:sz w:val="20"/>
              </w:rPr>
              <w:t>Curriculum</w:t>
            </w:r>
          </w:p>
        </w:tc>
        <w:tc>
          <w:tcPr>
            <w:tcW w:w="2127" w:type="dxa"/>
          </w:tcPr>
          <w:p w14:paraId="2D115B92" w14:textId="77777777" w:rsidR="002A6CEC" w:rsidRDefault="002A6CEC" w:rsidP="00441A02">
            <w:pPr>
              <w:pStyle w:val="TableParagraph"/>
              <w:spacing w:line="276" w:lineRule="auto"/>
              <w:ind w:left="107"/>
              <w:rPr>
                <w:b/>
                <w:sz w:val="20"/>
              </w:rPr>
            </w:pPr>
            <w:r>
              <w:rPr>
                <w:b/>
                <w:w w:val="95"/>
                <w:sz w:val="20"/>
              </w:rPr>
              <w:t xml:space="preserve">Reassurance/ </w:t>
            </w:r>
            <w:r>
              <w:rPr>
                <w:b/>
                <w:sz w:val="20"/>
              </w:rPr>
              <w:t>Comfort</w:t>
            </w:r>
          </w:p>
        </w:tc>
        <w:tc>
          <w:tcPr>
            <w:tcW w:w="1699" w:type="dxa"/>
            <w:tcBorders>
              <w:right w:val="single" w:sz="6" w:space="0" w:color="000000"/>
            </w:tcBorders>
          </w:tcPr>
          <w:p w14:paraId="0DF2AB03" w14:textId="77777777" w:rsidR="002A6CEC" w:rsidRDefault="002A6CEC" w:rsidP="00441A02">
            <w:pPr>
              <w:pStyle w:val="TableParagraph"/>
              <w:spacing w:line="276" w:lineRule="auto"/>
              <w:ind w:left="107" w:right="335"/>
              <w:rPr>
                <w:b/>
                <w:sz w:val="20"/>
              </w:rPr>
            </w:pPr>
            <w:r>
              <w:rPr>
                <w:b/>
                <w:sz w:val="20"/>
              </w:rPr>
              <w:t>Intimate Care/ First Aid/Safety</w:t>
            </w:r>
          </w:p>
        </w:tc>
        <w:tc>
          <w:tcPr>
            <w:tcW w:w="2126" w:type="dxa"/>
            <w:tcBorders>
              <w:left w:val="single" w:sz="6" w:space="0" w:color="000000"/>
            </w:tcBorders>
          </w:tcPr>
          <w:p w14:paraId="319743B2" w14:textId="77777777" w:rsidR="002A6CEC" w:rsidRDefault="002A6CEC" w:rsidP="00441A02">
            <w:pPr>
              <w:pStyle w:val="TableParagraph"/>
              <w:spacing w:line="276" w:lineRule="auto"/>
              <w:ind w:left="105"/>
              <w:rPr>
                <w:b/>
                <w:sz w:val="20"/>
              </w:rPr>
            </w:pPr>
            <w:r>
              <w:rPr>
                <w:b/>
                <w:sz w:val="20"/>
              </w:rPr>
              <w:t xml:space="preserve">Non-Contact </w:t>
            </w:r>
            <w:r>
              <w:rPr>
                <w:b/>
                <w:w w:val="95"/>
                <w:sz w:val="20"/>
              </w:rPr>
              <w:t>Restrictions/</w:t>
            </w:r>
          </w:p>
          <w:p w14:paraId="130CC095" w14:textId="77777777" w:rsidR="002A6CEC" w:rsidRDefault="002A6CEC" w:rsidP="00441A02">
            <w:pPr>
              <w:pStyle w:val="TableParagraph"/>
              <w:spacing w:before="199"/>
              <w:ind w:left="105"/>
              <w:rPr>
                <w:b/>
                <w:sz w:val="20"/>
              </w:rPr>
            </w:pPr>
            <w:r>
              <w:rPr>
                <w:b/>
                <w:sz w:val="20"/>
              </w:rPr>
              <w:t>Containment</w:t>
            </w:r>
          </w:p>
        </w:tc>
        <w:tc>
          <w:tcPr>
            <w:tcW w:w="1985" w:type="dxa"/>
          </w:tcPr>
          <w:p w14:paraId="6B44E174" w14:textId="77777777" w:rsidR="002A6CEC" w:rsidRDefault="002A6CEC" w:rsidP="00441A02">
            <w:pPr>
              <w:pStyle w:val="TableParagraph"/>
              <w:spacing w:line="276" w:lineRule="auto"/>
              <w:ind w:left="108" w:right="148"/>
              <w:rPr>
                <w:b/>
                <w:sz w:val="20"/>
              </w:rPr>
            </w:pPr>
            <w:r>
              <w:rPr>
                <w:b/>
                <w:sz w:val="20"/>
              </w:rPr>
              <w:t>Use of Physical Intervention/ Force</w:t>
            </w:r>
          </w:p>
        </w:tc>
      </w:tr>
      <w:tr w:rsidR="002A6CEC" w14:paraId="7133AF7F" w14:textId="77777777" w:rsidTr="00441A02">
        <w:trPr>
          <w:trHeight w:val="1317"/>
        </w:trPr>
        <w:tc>
          <w:tcPr>
            <w:tcW w:w="1527" w:type="dxa"/>
            <w:tcBorders>
              <w:left w:val="single" w:sz="6" w:space="0" w:color="000000"/>
            </w:tcBorders>
          </w:tcPr>
          <w:p w14:paraId="66BC68ED" w14:textId="77777777" w:rsidR="002A6CEC" w:rsidRPr="005E67B8" w:rsidRDefault="002A6CEC" w:rsidP="00441A02">
            <w:pPr>
              <w:pStyle w:val="TableParagraph"/>
              <w:ind w:left="105"/>
              <w:rPr>
                <w:sz w:val="20"/>
              </w:rPr>
            </w:pPr>
            <w:r w:rsidRPr="005E67B8">
              <w:rPr>
                <w:sz w:val="20"/>
              </w:rPr>
              <w:t>PE/ Games</w:t>
            </w:r>
          </w:p>
        </w:tc>
        <w:tc>
          <w:tcPr>
            <w:tcW w:w="2127" w:type="dxa"/>
          </w:tcPr>
          <w:p w14:paraId="65122F73" w14:textId="77777777" w:rsidR="002A6CEC" w:rsidRDefault="002A6CEC" w:rsidP="00441A02">
            <w:pPr>
              <w:pStyle w:val="TableParagraph"/>
              <w:spacing w:line="276" w:lineRule="auto"/>
              <w:ind w:left="107" w:right="779"/>
              <w:rPr>
                <w:sz w:val="20"/>
              </w:rPr>
            </w:pPr>
            <w:r>
              <w:rPr>
                <w:sz w:val="20"/>
              </w:rPr>
              <w:t xml:space="preserve">Pat on the shoulder for praise/ </w:t>
            </w:r>
            <w:r>
              <w:rPr>
                <w:w w:val="95"/>
                <w:sz w:val="20"/>
              </w:rPr>
              <w:t>reassurance</w:t>
            </w:r>
          </w:p>
        </w:tc>
        <w:tc>
          <w:tcPr>
            <w:tcW w:w="1699" w:type="dxa"/>
            <w:tcBorders>
              <w:right w:val="single" w:sz="6" w:space="0" w:color="000000"/>
            </w:tcBorders>
          </w:tcPr>
          <w:p w14:paraId="05B34970" w14:textId="77777777" w:rsidR="002A6CEC" w:rsidRDefault="002A6CEC" w:rsidP="00441A02">
            <w:pPr>
              <w:pStyle w:val="TableParagraph"/>
              <w:ind w:left="107"/>
              <w:rPr>
                <w:sz w:val="20"/>
              </w:rPr>
            </w:pPr>
            <w:r>
              <w:rPr>
                <w:sz w:val="20"/>
              </w:rPr>
              <w:t>Cleaning cuts</w:t>
            </w:r>
          </w:p>
        </w:tc>
        <w:tc>
          <w:tcPr>
            <w:tcW w:w="2126" w:type="dxa"/>
            <w:tcBorders>
              <w:left w:val="single" w:sz="6" w:space="0" w:color="000000"/>
            </w:tcBorders>
          </w:tcPr>
          <w:p w14:paraId="4A150E6D" w14:textId="77777777" w:rsidR="002A6CEC" w:rsidRDefault="002A6CEC" w:rsidP="00441A02">
            <w:pPr>
              <w:pStyle w:val="TableParagraph"/>
              <w:rPr>
                <w:rFonts w:ascii="Times New Roman"/>
                <w:sz w:val="18"/>
              </w:rPr>
            </w:pPr>
          </w:p>
        </w:tc>
        <w:tc>
          <w:tcPr>
            <w:tcW w:w="1985" w:type="dxa"/>
          </w:tcPr>
          <w:p w14:paraId="24D7430A" w14:textId="77777777" w:rsidR="002A6CEC" w:rsidRDefault="002A6CEC" w:rsidP="00441A02">
            <w:pPr>
              <w:pStyle w:val="TableParagraph"/>
              <w:spacing w:line="276" w:lineRule="auto"/>
              <w:ind w:left="108" w:right="129"/>
              <w:rPr>
                <w:sz w:val="20"/>
              </w:rPr>
            </w:pPr>
            <w:r>
              <w:rPr>
                <w:sz w:val="20"/>
              </w:rPr>
              <w:t xml:space="preserve">Disengaging from a grab/ </w:t>
            </w:r>
            <w:r>
              <w:rPr>
                <w:spacing w:val="-3"/>
                <w:sz w:val="20"/>
              </w:rPr>
              <w:t xml:space="preserve">hair </w:t>
            </w:r>
            <w:r>
              <w:rPr>
                <w:sz w:val="20"/>
              </w:rPr>
              <w:t>pull</w:t>
            </w:r>
          </w:p>
        </w:tc>
      </w:tr>
      <w:tr w:rsidR="002A6CEC" w14:paraId="1AB1A96D" w14:textId="77777777" w:rsidTr="00441A02">
        <w:trPr>
          <w:trHeight w:val="1319"/>
        </w:trPr>
        <w:tc>
          <w:tcPr>
            <w:tcW w:w="1527" w:type="dxa"/>
            <w:tcBorders>
              <w:left w:val="single" w:sz="6" w:space="0" w:color="000000"/>
            </w:tcBorders>
          </w:tcPr>
          <w:p w14:paraId="66E0854F" w14:textId="77777777" w:rsidR="002A6CEC" w:rsidRPr="005E67B8" w:rsidRDefault="002A6CEC" w:rsidP="00441A02">
            <w:pPr>
              <w:pStyle w:val="TableParagraph"/>
              <w:ind w:left="105"/>
              <w:rPr>
                <w:sz w:val="20"/>
              </w:rPr>
            </w:pPr>
            <w:r w:rsidRPr="005E67B8">
              <w:rPr>
                <w:sz w:val="20"/>
              </w:rPr>
              <w:t>Music</w:t>
            </w:r>
          </w:p>
        </w:tc>
        <w:tc>
          <w:tcPr>
            <w:tcW w:w="2127" w:type="dxa"/>
          </w:tcPr>
          <w:p w14:paraId="4E671060" w14:textId="77777777" w:rsidR="002A6CEC" w:rsidRDefault="002A6CEC" w:rsidP="00441A02">
            <w:pPr>
              <w:pStyle w:val="TableParagraph"/>
              <w:spacing w:line="276" w:lineRule="auto"/>
              <w:ind w:left="107" w:right="353"/>
              <w:rPr>
                <w:sz w:val="20"/>
              </w:rPr>
            </w:pPr>
            <w:r>
              <w:rPr>
                <w:sz w:val="20"/>
              </w:rPr>
              <w:t>Holding hand of upset child or to prevent absconding</w:t>
            </w:r>
          </w:p>
        </w:tc>
        <w:tc>
          <w:tcPr>
            <w:tcW w:w="1699" w:type="dxa"/>
            <w:tcBorders>
              <w:right w:val="single" w:sz="6" w:space="0" w:color="000000"/>
            </w:tcBorders>
          </w:tcPr>
          <w:p w14:paraId="62EC0332" w14:textId="77777777" w:rsidR="002A6CEC" w:rsidRDefault="002A6CEC" w:rsidP="00441A02">
            <w:pPr>
              <w:pStyle w:val="TableParagraph"/>
              <w:ind w:left="107"/>
              <w:rPr>
                <w:sz w:val="20"/>
              </w:rPr>
            </w:pPr>
            <w:r>
              <w:rPr>
                <w:sz w:val="20"/>
              </w:rPr>
              <w:t>Toileting</w:t>
            </w:r>
          </w:p>
        </w:tc>
        <w:tc>
          <w:tcPr>
            <w:tcW w:w="2126" w:type="dxa"/>
            <w:tcBorders>
              <w:left w:val="single" w:sz="6" w:space="0" w:color="000000"/>
            </w:tcBorders>
          </w:tcPr>
          <w:p w14:paraId="13438A94" w14:textId="77777777" w:rsidR="002A6CEC" w:rsidRDefault="002A6CEC" w:rsidP="00441A02">
            <w:pPr>
              <w:pStyle w:val="TableParagraph"/>
              <w:rPr>
                <w:rFonts w:ascii="Times New Roman"/>
                <w:sz w:val="18"/>
              </w:rPr>
            </w:pPr>
          </w:p>
        </w:tc>
        <w:tc>
          <w:tcPr>
            <w:tcW w:w="1985" w:type="dxa"/>
          </w:tcPr>
          <w:p w14:paraId="21281B72" w14:textId="77777777" w:rsidR="002A6CEC" w:rsidRDefault="002A6CEC" w:rsidP="00441A02">
            <w:pPr>
              <w:pStyle w:val="TableParagraph"/>
              <w:spacing w:line="276" w:lineRule="auto"/>
              <w:ind w:left="108" w:right="168"/>
              <w:rPr>
                <w:sz w:val="20"/>
              </w:rPr>
            </w:pPr>
            <w:r>
              <w:rPr>
                <w:sz w:val="20"/>
              </w:rPr>
              <w:t>Escorting a resisting pupil to a safer location</w:t>
            </w:r>
          </w:p>
        </w:tc>
      </w:tr>
      <w:tr w:rsidR="002A6CEC" w14:paraId="098F754F" w14:textId="77777777" w:rsidTr="00441A02">
        <w:trPr>
          <w:trHeight w:val="1036"/>
        </w:trPr>
        <w:tc>
          <w:tcPr>
            <w:tcW w:w="1527" w:type="dxa"/>
            <w:tcBorders>
              <w:left w:val="single" w:sz="6" w:space="0" w:color="000000"/>
            </w:tcBorders>
          </w:tcPr>
          <w:p w14:paraId="2CBD793D" w14:textId="77777777" w:rsidR="002A6CEC" w:rsidRDefault="002A6CEC" w:rsidP="00441A02">
            <w:pPr>
              <w:pStyle w:val="TableParagraph"/>
              <w:ind w:left="105"/>
              <w:rPr>
                <w:sz w:val="20"/>
              </w:rPr>
            </w:pPr>
            <w:r>
              <w:rPr>
                <w:sz w:val="20"/>
              </w:rPr>
              <w:t>Drama</w:t>
            </w:r>
          </w:p>
        </w:tc>
        <w:tc>
          <w:tcPr>
            <w:tcW w:w="2127" w:type="dxa"/>
          </w:tcPr>
          <w:p w14:paraId="7BE0ED4D" w14:textId="77777777" w:rsidR="002A6CEC" w:rsidRDefault="002A6CEC" w:rsidP="00441A02">
            <w:pPr>
              <w:pStyle w:val="TableParagraph"/>
              <w:ind w:left="107"/>
              <w:rPr>
                <w:sz w:val="20"/>
              </w:rPr>
            </w:pPr>
            <w:r>
              <w:rPr>
                <w:sz w:val="20"/>
              </w:rPr>
              <w:t>High Fives</w:t>
            </w:r>
          </w:p>
        </w:tc>
        <w:tc>
          <w:tcPr>
            <w:tcW w:w="1699" w:type="dxa"/>
            <w:tcBorders>
              <w:right w:val="single" w:sz="6" w:space="0" w:color="000000"/>
            </w:tcBorders>
          </w:tcPr>
          <w:p w14:paraId="7EFCA27F" w14:textId="77777777" w:rsidR="002A6CEC" w:rsidRDefault="002A6CEC" w:rsidP="00441A02">
            <w:pPr>
              <w:pStyle w:val="TableParagraph"/>
              <w:spacing w:line="276" w:lineRule="auto"/>
              <w:ind w:left="107" w:right="212"/>
              <w:rPr>
                <w:sz w:val="20"/>
              </w:rPr>
            </w:pPr>
            <w:r>
              <w:rPr>
                <w:sz w:val="20"/>
              </w:rPr>
              <w:t>Lifting a child down from a height</w:t>
            </w:r>
          </w:p>
        </w:tc>
        <w:tc>
          <w:tcPr>
            <w:tcW w:w="2126" w:type="dxa"/>
            <w:tcBorders>
              <w:left w:val="single" w:sz="6" w:space="0" w:color="000000"/>
            </w:tcBorders>
          </w:tcPr>
          <w:p w14:paraId="3CF2E855" w14:textId="77777777" w:rsidR="002A6CEC" w:rsidRDefault="002A6CEC" w:rsidP="00441A02">
            <w:pPr>
              <w:pStyle w:val="TableParagraph"/>
              <w:spacing w:line="276" w:lineRule="auto"/>
              <w:ind w:left="105"/>
              <w:rPr>
                <w:sz w:val="20"/>
              </w:rPr>
            </w:pPr>
            <w:r>
              <w:rPr>
                <w:sz w:val="20"/>
              </w:rPr>
              <w:t>Fences around playgrounds</w:t>
            </w:r>
          </w:p>
        </w:tc>
        <w:tc>
          <w:tcPr>
            <w:tcW w:w="1985" w:type="dxa"/>
          </w:tcPr>
          <w:p w14:paraId="4DC7EB01" w14:textId="77777777" w:rsidR="002A6CEC" w:rsidRDefault="002A6CEC" w:rsidP="00441A02">
            <w:pPr>
              <w:pStyle w:val="TableParagraph"/>
              <w:spacing w:line="276" w:lineRule="auto"/>
              <w:ind w:left="108" w:right="210"/>
              <w:rPr>
                <w:sz w:val="20"/>
              </w:rPr>
            </w:pPr>
            <w:r>
              <w:rPr>
                <w:sz w:val="20"/>
              </w:rPr>
              <w:t>Breaking up a fight/ blocking a pupil’s path</w:t>
            </w:r>
          </w:p>
        </w:tc>
      </w:tr>
      <w:tr w:rsidR="002A6CEC" w14:paraId="531B01E3" w14:textId="77777777" w:rsidTr="00441A02">
        <w:trPr>
          <w:trHeight w:val="1038"/>
        </w:trPr>
        <w:tc>
          <w:tcPr>
            <w:tcW w:w="1527" w:type="dxa"/>
            <w:tcBorders>
              <w:left w:val="single" w:sz="6" w:space="0" w:color="000000"/>
            </w:tcBorders>
          </w:tcPr>
          <w:p w14:paraId="5F941969" w14:textId="77777777" w:rsidR="002A6CEC" w:rsidRDefault="002A6CEC" w:rsidP="00441A02">
            <w:pPr>
              <w:pStyle w:val="TableParagraph"/>
              <w:spacing w:before="2" w:line="276" w:lineRule="auto"/>
              <w:ind w:left="105"/>
              <w:rPr>
                <w:sz w:val="20"/>
              </w:rPr>
            </w:pPr>
            <w:r>
              <w:rPr>
                <w:sz w:val="20"/>
              </w:rPr>
              <w:t xml:space="preserve">Sensory </w:t>
            </w:r>
            <w:r>
              <w:rPr>
                <w:w w:val="95"/>
                <w:sz w:val="20"/>
              </w:rPr>
              <w:t>Programmes</w:t>
            </w:r>
          </w:p>
        </w:tc>
        <w:tc>
          <w:tcPr>
            <w:tcW w:w="2127" w:type="dxa"/>
          </w:tcPr>
          <w:p w14:paraId="4F9FB672" w14:textId="77777777" w:rsidR="002A6CEC" w:rsidRDefault="002A6CEC" w:rsidP="00441A02">
            <w:pPr>
              <w:pStyle w:val="TableParagraph"/>
              <w:spacing w:before="2"/>
              <w:ind w:left="107"/>
              <w:rPr>
                <w:sz w:val="20"/>
              </w:rPr>
            </w:pPr>
            <w:r>
              <w:rPr>
                <w:sz w:val="20"/>
              </w:rPr>
              <w:t>Hugs</w:t>
            </w:r>
          </w:p>
        </w:tc>
        <w:tc>
          <w:tcPr>
            <w:tcW w:w="1699" w:type="dxa"/>
            <w:tcBorders>
              <w:right w:val="single" w:sz="6" w:space="0" w:color="000000"/>
            </w:tcBorders>
          </w:tcPr>
          <w:p w14:paraId="3D27236F" w14:textId="77777777" w:rsidR="002A6CEC" w:rsidRDefault="002A6CEC" w:rsidP="00441A02">
            <w:pPr>
              <w:pStyle w:val="TableParagraph"/>
              <w:spacing w:before="2" w:line="276" w:lineRule="auto"/>
              <w:ind w:left="107" w:right="595"/>
              <w:rPr>
                <w:sz w:val="20"/>
              </w:rPr>
            </w:pPr>
            <w:r>
              <w:rPr>
                <w:sz w:val="20"/>
              </w:rPr>
              <w:t>Dressing/ personal hygiene</w:t>
            </w:r>
          </w:p>
        </w:tc>
        <w:tc>
          <w:tcPr>
            <w:tcW w:w="2126" w:type="dxa"/>
            <w:tcBorders>
              <w:left w:val="single" w:sz="6" w:space="0" w:color="000000"/>
            </w:tcBorders>
          </w:tcPr>
          <w:p w14:paraId="21872202" w14:textId="77777777" w:rsidR="002A6CEC" w:rsidRDefault="002A6CEC" w:rsidP="00441A02">
            <w:pPr>
              <w:pStyle w:val="TableParagraph"/>
              <w:spacing w:before="2" w:line="276" w:lineRule="auto"/>
              <w:ind w:left="105"/>
              <w:rPr>
                <w:sz w:val="20"/>
              </w:rPr>
            </w:pPr>
            <w:r>
              <w:rPr>
                <w:sz w:val="20"/>
              </w:rPr>
              <w:t>Harnesses on transport</w:t>
            </w:r>
          </w:p>
        </w:tc>
        <w:tc>
          <w:tcPr>
            <w:tcW w:w="1985" w:type="dxa"/>
          </w:tcPr>
          <w:p w14:paraId="5830618B" w14:textId="77777777" w:rsidR="002A6CEC" w:rsidRDefault="002A6CEC" w:rsidP="00441A02">
            <w:pPr>
              <w:pStyle w:val="TableParagraph"/>
              <w:spacing w:before="2"/>
              <w:ind w:left="108"/>
              <w:rPr>
                <w:sz w:val="20"/>
              </w:rPr>
            </w:pPr>
            <w:r>
              <w:rPr>
                <w:sz w:val="20"/>
              </w:rPr>
              <w:t>Restraint</w:t>
            </w:r>
          </w:p>
        </w:tc>
      </w:tr>
      <w:tr w:rsidR="002A6CEC" w14:paraId="2BBDD223" w14:textId="77777777" w:rsidTr="00441A02">
        <w:trPr>
          <w:trHeight w:val="1878"/>
        </w:trPr>
        <w:tc>
          <w:tcPr>
            <w:tcW w:w="1527" w:type="dxa"/>
            <w:tcBorders>
              <w:left w:val="single" w:sz="6" w:space="0" w:color="000000"/>
            </w:tcBorders>
          </w:tcPr>
          <w:p w14:paraId="4E244CFD" w14:textId="77777777" w:rsidR="002A6CEC" w:rsidRDefault="002A6CEC" w:rsidP="00441A02">
            <w:pPr>
              <w:pStyle w:val="TableParagraph"/>
              <w:spacing w:before="2" w:line="276" w:lineRule="auto"/>
              <w:ind w:left="105" w:right="87"/>
              <w:rPr>
                <w:sz w:val="20"/>
              </w:rPr>
            </w:pPr>
            <w:r>
              <w:rPr>
                <w:sz w:val="20"/>
              </w:rPr>
              <w:t>Physical Prompting to support learning</w:t>
            </w:r>
          </w:p>
        </w:tc>
        <w:tc>
          <w:tcPr>
            <w:tcW w:w="2127" w:type="dxa"/>
          </w:tcPr>
          <w:p w14:paraId="61AA527C" w14:textId="77777777" w:rsidR="002A6CEC" w:rsidRDefault="002A6CEC" w:rsidP="00441A02">
            <w:pPr>
              <w:pStyle w:val="TableParagraph"/>
              <w:spacing w:before="2" w:line="276" w:lineRule="auto"/>
              <w:ind w:left="107" w:right="542"/>
              <w:rPr>
                <w:sz w:val="20"/>
              </w:rPr>
            </w:pPr>
            <w:r w:rsidRPr="005E67B8">
              <w:rPr>
                <w:sz w:val="20"/>
                <w:shd w:val="clear" w:color="auto" w:fill="FFFF00"/>
              </w:rPr>
              <w:t>Sitting on laps</w:t>
            </w:r>
            <w:r w:rsidRPr="005E67B8">
              <w:rPr>
                <w:sz w:val="20"/>
              </w:rPr>
              <w:t xml:space="preserve"> </w:t>
            </w:r>
            <w:r w:rsidRPr="005E67B8">
              <w:rPr>
                <w:sz w:val="20"/>
                <w:shd w:val="clear" w:color="auto" w:fill="FFFF00"/>
              </w:rPr>
              <w:t>(very young</w:t>
            </w:r>
            <w:r w:rsidRPr="005E67B8">
              <w:rPr>
                <w:sz w:val="20"/>
              </w:rPr>
              <w:t xml:space="preserve"> </w:t>
            </w:r>
            <w:r w:rsidRPr="005E67B8">
              <w:rPr>
                <w:sz w:val="20"/>
                <w:shd w:val="clear" w:color="auto" w:fill="FFFF00"/>
              </w:rPr>
              <w:t>children)</w:t>
            </w:r>
          </w:p>
        </w:tc>
        <w:tc>
          <w:tcPr>
            <w:tcW w:w="1699" w:type="dxa"/>
            <w:tcBorders>
              <w:right w:val="single" w:sz="6" w:space="0" w:color="000000"/>
            </w:tcBorders>
          </w:tcPr>
          <w:p w14:paraId="5E2B5150" w14:textId="77777777" w:rsidR="002A6CEC" w:rsidRDefault="002A6CEC" w:rsidP="00441A02">
            <w:pPr>
              <w:pStyle w:val="TableParagraph"/>
              <w:spacing w:before="2" w:line="276" w:lineRule="auto"/>
              <w:ind w:left="107"/>
              <w:rPr>
                <w:sz w:val="20"/>
              </w:rPr>
            </w:pPr>
            <w:r>
              <w:rPr>
                <w:sz w:val="20"/>
              </w:rPr>
              <w:t>Taking a dangerous object from a child</w:t>
            </w:r>
          </w:p>
        </w:tc>
        <w:tc>
          <w:tcPr>
            <w:tcW w:w="2126" w:type="dxa"/>
            <w:tcBorders>
              <w:left w:val="single" w:sz="6" w:space="0" w:color="000000"/>
            </w:tcBorders>
          </w:tcPr>
          <w:p w14:paraId="3EDB43FA" w14:textId="77777777" w:rsidR="002A6CEC" w:rsidRDefault="002A6CEC" w:rsidP="00441A02">
            <w:pPr>
              <w:pStyle w:val="TableParagraph"/>
              <w:spacing w:before="2" w:line="276" w:lineRule="auto"/>
              <w:ind w:left="105" w:right="122"/>
              <w:rPr>
                <w:sz w:val="20"/>
              </w:rPr>
            </w:pPr>
            <w:r>
              <w:rPr>
                <w:sz w:val="20"/>
              </w:rPr>
              <w:t>Prevention from participating in certain curricular activities that may pose unacceptable risks</w:t>
            </w:r>
          </w:p>
        </w:tc>
        <w:tc>
          <w:tcPr>
            <w:tcW w:w="1985" w:type="dxa"/>
          </w:tcPr>
          <w:p w14:paraId="7CCBA675" w14:textId="77777777" w:rsidR="002A6CEC" w:rsidRDefault="002A6CEC" w:rsidP="00441A02">
            <w:pPr>
              <w:pStyle w:val="TableParagraph"/>
              <w:spacing w:before="2" w:line="276" w:lineRule="auto"/>
              <w:ind w:left="108" w:right="629"/>
              <w:rPr>
                <w:sz w:val="20"/>
              </w:rPr>
            </w:pPr>
            <w:r>
              <w:rPr>
                <w:sz w:val="20"/>
              </w:rPr>
              <w:t>Withdrawal/ seclusion</w:t>
            </w:r>
          </w:p>
        </w:tc>
      </w:tr>
    </w:tbl>
    <w:p w14:paraId="2C335777" w14:textId="77777777" w:rsidR="002A6CEC" w:rsidRDefault="002A6CEC" w:rsidP="002A6CEC">
      <w:pPr>
        <w:pStyle w:val="BodyText"/>
        <w:rPr>
          <w:sz w:val="24"/>
        </w:rPr>
      </w:pPr>
    </w:p>
    <w:p w14:paraId="48AF4666" w14:textId="0A932EC5" w:rsidR="002A6CEC" w:rsidRDefault="002A6CEC" w:rsidP="002A6CEC">
      <w:pPr>
        <w:spacing w:before="189" w:line="276" w:lineRule="auto"/>
        <w:ind w:left="220" w:right="468"/>
        <w:rPr>
          <w:b/>
          <w:i/>
          <w:sz w:val="20"/>
        </w:rPr>
      </w:pPr>
      <w:r>
        <w:rPr>
          <w:sz w:val="20"/>
        </w:rPr>
        <w:t xml:space="preserve">Categories 1 through 3 and are necessary in order to take care of and teach our pupils and are not considered to be restrictive. Categories 4 and 5, however, </w:t>
      </w:r>
      <w:r>
        <w:rPr>
          <w:i/>
          <w:sz w:val="20"/>
        </w:rPr>
        <w:t xml:space="preserve">are </w:t>
      </w:r>
      <w:r>
        <w:rPr>
          <w:sz w:val="20"/>
        </w:rPr>
        <w:t xml:space="preserve">restrictive and require careful thought and consideration before being employed by staff. </w:t>
      </w:r>
      <w:r>
        <w:rPr>
          <w:b/>
          <w:i/>
          <w:sz w:val="20"/>
        </w:rPr>
        <w:t>Any use of such restrictions must be discussed with the Principal and agreed with parents.</w:t>
      </w:r>
    </w:p>
    <w:p w14:paraId="4B8A4629" w14:textId="072C8C8D" w:rsidR="00696F33" w:rsidRDefault="00696F33" w:rsidP="00101D84">
      <w:pPr>
        <w:pStyle w:val="BodyText"/>
        <w:spacing w:line="276" w:lineRule="auto"/>
        <w:ind w:left="220" w:right="590"/>
        <w:rPr>
          <w:b/>
          <w:i/>
        </w:rPr>
      </w:pPr>
    </w:p>
    <w:p w14:paraId="12B28384" w14:textId="4BA26743" w:rsidR="00696F33" w:rsidRDefault="00BC5979">
      <w:pPr>
        <w:pStyle w:val="Heading4"/>
        <w:spacing w:before="199"/>
      </w:pPr>
      <w:r>
        <w:lastRenderedPageBreak/>
        <w:t>PREVENTION</w:t>
      </w:r>
    </w:p>
    <w:p w14:paraId="7E14773E" w14:textId="77777777" w:rsidR="00696F33" w:rsidRDefault="00BC5979">
      <w:pPr>
        <w:pStyle w:val="BodyText"/>
        <w:spacing w:before="82" w:line="276" w:lineRule="auto"/>
        <w:ind w:left="220" w:right="446"/>
      </w:pPr>
      <w:r>
        <w:t>The school seeks in the first instance to be proactive at all times to prevent and minimise the need to use physical interventions and restrictive practices by employing de- escalation strategies and environmental alterations as follows:</w:t>
      </w:r>
    </w:p>
    <w:p w14:paraId="722F78E9" w14:textId="77777777" w:rsidR="00696F33" w:rsidRDefault="00BC5979">
      <w:pPr>
        <w:pStyle w:val="ListParagraph"/>
        <w:numPr>
          <w:ilvl w:val="0"/>
          <w:numId w:val="11"/>
        </w:numPr>
        <w:tabs>
          <w:tab w:val="left" w:pos="490"/>
        </w:tabs>
        <w:spacing w:before="201"/>
        <w:ind w:hanging="270"/>
        <w:rPr>
          <w:sz w:val="20"/>
        </w:rPr>
      </w:pPr>
      <w:r>
        <w:rPr>
          <w:sz w:val="20"/>
        </w:rPr>
        <w:t>De-escalation</w:t>
      </w:r>
      <w:r>
        <w:rPr>
          <w:spacing w:val="-1"/>
          <w:sz w:val="20"/>
        </w:rPr>
        <w:t xml:space="preserve"> </w:t>
      </w:r>
      <w:r>
        <w:rPr>
          <w:sz w:val="20"/>
        </w:rPr>
        <w:t>Strategies</w:t>
      </w:r>
    </w:p>
    <w:p w14:paraId="223E785C" w14:textId="31D316AE" w:rsidR="00696F33" w:rsidRDefault="00F75EE9">
      <w:pPr>
        <w:pStyle w:val="BodyText"/>
        <w:spacing w:before="2"/>
        <w:rPr>
          <w:sz w:val="16"/>
        </w:rPr>
      </w:pPr>
      <w:r>
        <w:rPr>
          <w:noProof/>
        </w:rPr>
        <mc:AlternateContent>
          <mc:Choice Requires="wps">
            <w:drawing>
              <wp:anchor distT="0" distB="0" distL="0" distR="0" simplePos="0" relativeHeight="251658240" behindDoc="1" locked="0" layoutInCell="1" allowOverlap="1" wp14:anchorId="10164B93" wp14:editId="66C86B8E">
                <wp:simplePos x="0" y="0"/>
                <wp:positionH relativeFrom="page">
                  <wp:posOffset>842645</wp:posOffset>
                </wp:positionH>
                <wp:positionV relativeFrom="paragraph">
                  <wp:posOffset>153035</wp:posOffset>
                </wp:positionV>
                <wp:extent cx="5876290" cy="919480"/>
                <wp:effectExtent l="0" t="0" r="0" b="0"/>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9194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F234DC" w14:textId="77777777" w:rsidR="00696F33" w:rsidRDefault="00BC5979">
                            <w:pPr>
                              <w:pStyle w:val="BodyText"/>
                              <w:spacing w:before="19" w:line="276" w:lineRule="auto"/>
                              <w:ind w:left="108" w:right="389"/>
                            </w:pPr>
                            <w:r>
                              <w:t>Sensory breaks, calm stance and facial expression of staff, careful use of tone of voice and choice of words by staff, change of staff, distraction/diversion, use of humour, negotiation, offering choices, outlining limits/boundaries, positive reminders, planned ignoring, reassurance, short tasks only, time given to process/cool down, verbal supports, visual schedules, praise, use of rewards, close 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4B93" id="_x0000_t202" coordsize="21600,21600" o:spt="202" path="m,l,21600r21600,l21600,xe">
                <v:stroke joinstyle="miter"/>
                <v:path gradientshapeok="t" o:connecttype="rect"/>
              </v:shapetype>
              <v:shape id="Text Box 31" o:spid="_x0000_s1026" type="#_x0000_t202" style="position:absolute;margin-left:66.35pt;margin-top:12.05pt;width:462.7pt;height:7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" filled="f" strokeweight=".16936mm">
                <v:textbox inset="0,0,0,0">
                  <w:txbxContent>
                    <w:p w14:paraId="0AF234DC" w14:textId="77777777" w:rsidR="00696F33" w:rsidRDefault="00BC5979">
                      <w:pPr>
                        <w:pStyle w:val="BodyText"/>
                        <w:spacing w:before="19" w:line="276" w:lineRule="auto"/>
                        <w:ind w:left="108" w:right="389"/>
                      </w:pPr>
                      <w:r>
                        <w:t>Sensory breaks, calm stance and facial expression of staff, careful use of tone of voice and choice of words by staff, change of staff, distraction/diversion, use of humour, negotiation, offering choices, outlining limits/boundaries, positive reminders, planned ignoring, reassurance, short tasks only, time given to process/cool down, verbal supports, visual schedules, praise, use of rewards, close supervision.</w:t>
                      </w:r>
                    </w:p>
                  </w:txbxContent>
                </v:textbox>
                <w10:wrap type="topAndBottom" anchorx="page"/>
              </v:shape>
            </w:pict>
          </mc:Fallback>
        </mc:AlternateContent>
      </w:r>
    </w:p>
    <w:p w14:paraId="519C22AF" w14:textId="77777777" w:rsidR="00696F33" w:rsidRDefault="00696F33">
      <w:pPr>
        <w:pStyle w:val="BodyText"/>
        <w:spacing w:before="10"/>
        <w:rPr>
          <w:sz w:val="5"/>
        </w:rPr>
      </w:pPr>
    </w:p>
    <w:p w14:paraId="6DEB756E" w14:textId="77777777" w:rsidR="00696F33" w:rsidRDefault="00BC5979">
      <w:pPr>
        <w:pStyle w:val="ListParagraph"/>
        <w:numPr>
          <w:ilvl w:val="0"/>
          <w:numId w:val="11"/>
        </w:numPr>
        <w:tabs>
          <w:tab w:val="left" w:pos="490"/>
        </w:tabs>
        <w:spacing w:before="99"/>
        <w:ind w:hanging="270"/>
        <w:rPr>
          <w:sz w:val="20"/>
        </w:rPr>
      </w:pPr>
      <w:r>
        <w:rPr>
          <w:sz w:val="20"/>
        </w:rPr>
        <w:t>Environmental</w:t>
      </w:r>
      <w:r>
        <w:rPr>
          <w:spacing w:val="1"/>
          <w:sz w:val="20"/>
        </w:rPr>
        <w:t xml:space="preserve"> </w:t>
      </w:r>
      <w:r>
        <w:rPr>
          <w:sz w:val="20"/>
        </w:rPr>
        <w:t>Alterations</w:t>
      </w:r>
    </w:p>
    <w:p w14:paraId="7D04DF57" w14:textId="34DFF05A" w:rsidR="00696F33" w:rsidRDefault="00F75EE9">
      <w:pPr>
        <w:pStyle w:val="BodyText"/>
        <w:spacing w:before="3"/>
        <w:rPr>
          <w:sz w:val="16"/>
        </w:rPr>
      </w:pPr>
      <w:r>
        <w:rPr>
          <w:noProof/>
        </w:rPr>
        <mc:AlternateContent>
          <mc:Choice Requires="wps">
            <w:drawing>
              <wp:anchor distT="0" distB="0" distL="0" distR="0" simplePos="0" relativeHeight="251659264" behindDoc="1" locked="0" layoutInCell="1" allowOverlap="1" wp14:anchorId="425DF3C6" wp14:editId="4466BFFC">
                <wp:simplePos x="0" y="0"/>
                <wp:positionH relativeFrom="page">
                  <wp:posOffset>842645</wp:posOffset>
                </wp:positionH>
                <wp:positionV relativeFrom="paragraph">
                  <wp:posOffset>153670</wp:posOffset>
                </wp:positionV>
                <wp:extent cx="5876290" cy="1097915"/>
                <wp:effectExtent l="0" t="0" r="0" b="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097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0B5D8F" w14:textId="55FF0B63" w:rsidR="00696F33" w:rsidRDefault="00BC5979">
                            <w:pPr>
                              <w:pStyle w:val="BodyText"/>
                              <w:spacing w:before="19" w:line="276" w:lineRule="auto"/>
                              <w:ind w:left="108" w:right="126"/>
                            </w:pPr>
                            <w:r>
                              <w:t>1:1 teaching areas, access to preferred activities where possible, access to preferred staff where possible, timetables organised to minimise risks, reduced pupil/staff ratios, access to specialist staff when and where possible, opportunities provided to</w:t>
                            </w:r>
                            <w:r>
                              <w:rPr>
                                <w:spacing w:val="-34"/>
                              </w:rPr>
                              <w:t xml:space="preserve"> </w:t>
                            </w:r>
                            <w:r>
                              <w:t>‘burn off energy’, fixed furniture in some areas, high handles on some doors, locks on some doors, reduced access to equipment in some rooms, coded access to door</w:t>
                            </w:r>
                            <w:r w:rsidR="00101D84">
                              <w:t>s</w:t>
                            </w:r>
                            <w:r>
                              <w:t>, fenced in</w:t>
                            </w:r>
                            <w:r>
                              <w:rPr>
                                <w:spacing w:val="-1"/>
                              </w:rPr>
                              <w:t xml:space="preserve"> </w:t>
                            </w:r>
                            <w:r>
                              <w:t>playgrounds.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F3C6" id="Text Box 30" o:spid="_x0000_s1027" type="#_x0000_t202" style="position:absolute;margin-left:66.35pt;margin-top:12.1pt;width:462.7pt;height:86.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" filled="f" strokeweight=".16936mm">
                <v:textbox inset="0,0,0,0">
                  <w:txbxContent>
                    <w:p w14:paraId="780B5D8F" w14:textId="55FF0B63" w:rsidR="00696F33" w:rsidRDefault="00BC5979">
                      <w:pPr>
                        <w:pStyle w:val="BodyText"/>
                        <w:spacing w:before="19" w:line="276" w:lineRule="auto"/>
                        <w:ind w:left="108" w:right="126"/>
                      </w:pPr>
                      <w:r>
                        <w:t>1:1 teaching areas, access to preferred activities where possible, access to preferred staff where possible, timetables organised to minimise risks, reduced pupil/staff ratios, access to specialist staff when and where possible, opportunities provided to</w:t>
                      </w:r>
                      <w:r>
                        <w:rPr>
                          <w:spacing w:val="-34"/>
                        </w:rPr>
                        <w:t xml:space="preserve"> </w:t>
                      </w:r>
                      <w:r>
                        <w:t>‘burn off energy’, fixed furniture in some areas, high handles on some doors, locks on some doors, reduced access to equipment in some rooms, coded access to door</w:t>
                      </w:r>
                      <w:r w:rsidR="00101D84">
                        <w:t>s</w:t>
                      </w:r>
                      <w:r>
                        <w:t>, fenced in</w:t>
                      </w:r>
                      <w:r>
                        <w:rPr>
                          <w:spacing w:val="-1"/>
                        </w:rPr>
                        <w:t xml:space="preserve"> </w:t>
                      </w:r>
                      <w:r>
                        <w:t>playgrounds.</w:t>
                      </w:r>
                    </w:p>
                  </w:txbxContent>
                </v:textbox>
                <w10:wrap type="topAndBottom" anchorx="page"/>
              </v:shape>
            </w:pict>
          </mc:Fallback>
        </mc:AlternateContent>
      </w:r>
    </w:p>
    <w:p w14:paraId="3EF8F97A" w14:textId="77777777" w:rsidR="00696F33" w:rsidRDefault="00696F33">
      <w:pPr>
        <w:pStyle w:val="BodyText"/>
        <w:spacing w:before="10"/>
        <w:rPr>
          <w:sz w:val="5"/>
        </w:rPr>
      </w:pPr>
    </w:p>
    <w:p w14:paraId="7087944F" w14:textId="77777777" w:rsidR="00696F33" w:rsidRDefault="00BC5979">
      <w:pPr>
        <w:pStyle w:val="ListParagraph"/>
        <w:numPr>
          <w:ilvl w:val="0"/>
          <w:numId w:val="11"/>
        </w:numPr>
        <w:tabs>
          <w:tab w:val="left" w:pos="490"/>
        </w:tabs>
        <w:spacing w:before="99" w:line="278" w:lineRule="auto"/>
        <w:ind w:left="220" w:right="826" w:firstLine="0"/>
        <w:rPr>
          <w:sz w:val="20"/>
        </w:rPr>
      </w:pPr>
      <w:r>
        <w:rPr>
          <w:sz w:val="20"/>
        </w:rPr>
        <w:t>Pupils with Positive Handling Plans (see Section 3) are prioritised for meetings with staff and parents to discuss and review prevention</w:t>
      </w:r>
      <w:r>
        <w:rPr>
          <w:spacing w:val="-8"/>
          <w:sz w:val="20"/>
        </w:rPr>
        <w:t xml:space="preserve"> </w:t>
      </w:r>
      <w:r>
        <w:rPr>
          <w:sz w:val="20"/>
        </w:rPr>
        <w:t>strategies.</w:t>
      </w:r>
    </w:p>
    <w:p w14:paraId="1C51967C" w14:textId="0FADAFC8" w:rsidR="00696F33" w:rsidRDefault="00BC5979">
      <w:pPr>
        <w:spacing w:before="195"/>
        <w:ind w:left="220"/>
        <w:jc w:val="both"/>
        <w:rPr>
          <w:sz w:val="20"/>
        </w:rPr>
      </w:pPr>
      <w:r>
        <w:rPr>
          <w:b/>
          <w:sz w:val="20"/>
        </w:rPr>
        <w:t xml:space="preserve">POSITIVE HANDLING PLANS </w:t>
      </w:r>
      <w:r>
        <w:rPr>
          <w:sz w:val="20"/>
        </w:rPr>
        <w:t>(see sample Appendix B)</w:t>
      </w:r>
    </w:p>
    <w:p w14:paraId="0106C939" w14:textId="77777777" w:rsidR="00696F33" w:rsidRDefault="00696F33">
      <w:pPr>
        <w:pStyle w:val="BodyText"/>
        <w:spacing w:before="6"/>
        <w:rPr>
          <w:sz w:val="19"/>
        </w:rPr>
      </w:pPr>
    </w:p>
    <w:p w14:paraId="7C624FB1" w14:textId="77777777" w:rsidR="00696F33" w:rsidRDefault="00BC5979">
      <w:pPr>
        <w:pStyle w:val="BodyText"/>
        <w:spacing w:line="276" w:lineRule="auto"/>
        <w:ind w:left="220" w:right="965"/>
        <w:jc w:val="both"/>
      </w:pPr>
      <w:r>
        <w:t>These are devised for pupils assessed as being of greatest risk of needing restrictive physical interventions. The school and parents would need to liaise with other multi- disciplinary support services as necessary.</w:t>
      </w:r>
    </w:p>
    <w:p w14:paraId="62983E26" w14:textId="77777777" w:rsidR="00696F33" w:rsidRDefault="00BC5979">
      <w:pPr>
        <w:pStyle w:val="BodyText"/>
        <w:spacing w:before="201"/>
        <w:ind w:left="220"/>
        <w:jc w:val="both"/>
      </w:pPr>
      <w:r>
        <w:t>This plan should ideally contain the following:</w:t>
      </w:r>
    </w:p>
    <w:p w14:paraId="05951F22" w14:textId="77777777" w:rsidR="00696F33" w:rsidRDefault="00696F33">
      <w:pPr>
        <w:pStyle w:val="BodyText"/>
        <w:spacing w:before="6"/>
        <w:rPr>
          <w:sz w:val="19"/>
        </w:rPr>
      </w:pPr>
    </w:p>
    <w:p w14:paraId="44D82156" w14:textId="77777777" w:rsidR="00696F33" w:rsidRDefault="00BC5979">
      <w:pPr>
        <w:pStyle w:val="ListParagraph"/>
        <w:numPr>
          <w:ilvl w:val="1"/>
          <w:numId w:val="11"/>
        </w:numPr>
        <w:tabs>
          <w:tab w:val="left" w:pos="1660"/>
          <w:tab w:val="left" w:pos="1661"/>
        </w:tabs>
        <w:ind w:hanging="361"/>
        <w:rPr>
          <w:sz w:val="20"/>
        </w:rPr>
      </w:pPr>
      <w:r>
        <w:rPr>
          <w:sz w:val="20"/>
        </w:rPr>
        <w:t>a brief history of the</w:t>
      </w:r>
      <w:r>
        <w:rPr>
          <w:spacing w:val="-4"/>
          <w:sz w:val="20"/>
        </w:rPr>
        <w:t xml:space="preserve"> </w:t>
      </w:r>
      <w:r>
        <w:rPr>
          <w:sz w:val="20"/>
        </w:rPr>
        <w:t>pupil</w:t>
      </w:r>
    </w:p>
    <w:p w14:paraId="3283ACBF" w14:textId="77777777" w:rsidR="00696F33" w:rsidRDefault="00BC5979">
      <w:pPr>
        <w:pStyle w:val="ListParagraph"/>
        <w:numPr>
          <w:ilvl w:val="1"/>
          <w:numId w:val="11"/>
        </w:numPr>
        <w:tabs>
          <w:tab w:val="left" w:pos="1660"/>
          <w:tab w:val="left" w:pos="1661"/>
        </w:tabs>
        <w:spacing w:before="33"/>
        <w:ind w:hanging="361"/>
        <w:rPr>
          <w:sz w:val="20"/>
        </w:rPr>
      </w:pPr>
      <w:r>
        <w:rPr>
          <w:sz w:val="20"/>
        </w:rPr>
        <w:t>a brief outline of likes/dislikes and known</w:t>
      </w:r>
      <w:r>
        <w:rPr>
          <w:spacing w:val="-9"/>
          <w:sz w:val="20"/>
        </w:rPr>
        <w:t xml:space="preserve"> </w:t>
      </w:r>
      <w:r>
        <w:rPr>
          <w:sz w:val="20"/>
        </w:rPr>
        <w:t>triggers</w:t>
      </w:r>
    </w:p>
    <w:p w14:paraId="0086E053" w14:textId="1A3C3077" w:rsidR="00696F33" w:rsidRDefault="00BC5979">
      <w:pPr>
        <w:pStyle w:val="ListParagraph"/>
        <w:numPr>
          <w:ilvl w:val="1"/>
          <w:numId w:val="11"/>
        </w:numPr>
        <w:tabs>
          <w:tab w:val="left" w:pos="1660"/>
          <w:tab w:val="left" w:pos="1661"/>
        </w:tabs>
        <w:spacing w:before="36" w:line="276" w:lineRule="auto"/>
        <w:ind w:right="733"/>
        <w:rPr>
          <w:sz w:val="20"/>
        </w:rPr>
      </w:pPr>
      <w:r>
        <w:rPr>
          <w:sz w:val="20"/>
        </w:rPr>
        <w:t>a functional assessment of the behaviour using information from several sources such as parents, previous staff, carers</w:t>
      </w:r>
      <w:r w:rsidR="002A6CEC">
        <w:rPr>
          <w:sz w:val="20"/>
        </w:rPr>
        <w:t xml:space="preserve"> etc. </w:t>
      </w:r>
    </w:p>
    <w:p w14:paraId="515887D3" w14:textId="77777777" w:rsidR="00696F33" w:rsidRDefault="00BC5979">
      <w:pPr>
        <w:pStyle w:val="ListParagraph"/>
        <w:numPr>
          <w:ilvl w:val="1"/>
          <w:numId w:val="11"/>
        </w:numPr>
        <w:tabs>
          <w:tab w:val="left" w:pos="1660"/>
          <w:tab w:val="left" w:pos="1661"/>
        </w:tabs>
        <w:spacing w:line="276" w:lineRule="auto"/>
        <w:ind w:right="957"/>
        <w:rPr>
          <w:sz w:val="20"/>
        </w:rPr>
      </w:pPr>
      <w:r>
        <w:rPr>
          <w:sz w:val="20"/>
        </w:rPr>
        <w:t>a multi- element behaviour support plan outlining environmental alterations, direct interventions, skills teaching and reactive</w:t>
      </w:r>
      <w:r>
        <w:rPr>
          <w:spacing w:val="-31"/>
          <w:sz w:val="20"/>
        </w:rPr>
        <w:t xml:space="preserve"> </w:t>
      </w:r>
      <w:r>
        <w:rPr>
          <w:sz w:val="20"/>
        </w:rPr>
        <w:t>strategies</w:t>
      </w:r>
    </w:p>
    <w:p w14:paraId="4C5F81EB" w14:textId="77777777" w:rsidR="00696F33" w:rsidRDefault="00BC5979">
      <w:pPr>
        <w:pStyle w:val="ListParagraph"/>
        <w:numPr>
          <w:ilvl w:val="1"/>
          <w:numId w:val="11"/>
        </w:numPr>
        <w:tabs>
          <w:tab w:val="left" w:pos="1660"/>
          <w:tab w:val="left" w:pos="1661"/>
        </w:tabs>
        <w:spacing w:line="243" w:lineRule="exact"/>
        <w:ind w:hanging="361"/>
        <w:rPr>
          <w:sz w:val="20"/>
        </w:rPr>
      </w:pPr>
      <w:r>
        <w:rPr>
          <w:sz w:val="20"/>
        </w:rPr>
        <w:t>de-escalation strategies to employ when behaviours start to</w:t>
      </w:r>
      <w:r>
        <w:rPr>
          <w:spacing w:val="-9"/>
          <w:sz w:val="20"/>
        </w:rPr>
        <w:t xml:space="preserve"> </w:t>
      </w:r>
      <w:r>
        <w:rPr>
          <w:sz w:val="20"/>
        </w:rPr>
        <w:t>occur</w:t>
      </w:r>
    </w:p>
    <w:p w14:paraId="0707F8A1" w14:textId="77777777" w:rsidR="00696F33" w:rsidRDefault="00BC5979">
      <w:pPr>
        <w:pStyle w:val="ListParagraph"/>
        <w:numPr>
          <w:ilvl w:val="1"/>
          <w:numId w:val="11"/>
        </w:numPr>
        <w:tabs>
          <w:tab w:val="left" w:pos="1660"/>
          <w:tab w:val="left" w:pos="1661"/>
        </w:tabs>
        <w:spacing w:before="33" w:line="273" w:lineRule="auto"/>
        <w:ind w:right="826"/>
        <w:rPr>
          <w:sz w:val="20"/>
        </w:rPr>
      </w:pPr>
      <w:r>
        <w:rPr>
          <w:sz w:val="20"/>
        </w:rPr>
        <w:t>recommended physical interventions which may be employed when</w:t>
      </w:r>
      <w:r>
        <w:rPr>
          <w:spacing w:val="-30"/>
          <w:sz w:val="20"/>
        </w:rPr>
        <w:t xml:space="preserve"> </w:t>
      </w:r>
      <w:r>
        <w:rPr>
          <w:spacing w:val="2"/>
          <w:sz w:val="20"/>
        </w:rPr>
        <w:t xml:space="preserve">de- </w:t>
      </w:r>
      <w:r>
        <w:rPr>
          <w:sz w:val="20"/>
        </w:rPr>
        <w:t>escalation strategies are unsuccessful or not</w:t>
      </w:r>
      <w:r>
        <w:rPr>
          <w:spacing w:val="-6"/>
          <w:sz w:val="20"/>
        </w:rPr>
        <w:t xml:space="preserve"> </w:t>
      </w:r>
      <w:r>
        <w:rPr>
          <w:sz w:val="20"/>
        </w:rPr>
        <w:t>possible</w:t>
      </w:r>
    </w:p>
    <w:p w14:paraId="57D9ED50" w14:textId="77777777" w:rsidR="00696F33" w:rsidRDefault="00BC5979">
      <w:pPr>
        <w:pStyle w:val="ListParagraph"/>
        <w:numPr>
          <w:ilvl w:val="1"/>
          <w:numId w:val="11"/>
        </w:numPr>
        <w:tabs>
          <w:tab w:val="left" w:pos="1660"/>
          <w:tab w:val="left" w:pos="1661"/>
        </w:tabs>
        <w:ind w:hanging="361"/>
        <w:rPr>
          <w:sz w:val="20"/>
        </w:rPr>
      </w:pPr>
      <w:r>
        <w:rPr>
          <w:sz w:val="20"/>
        </w:rPr>
        <w:t>planned reviews of any recommended restrictive</w:t>
      </w:r>
      <w:r>
        <w:rPr>
          <w:spacing w:val="-2"/>
          <w:sz w:val="20"/>
        </w:rPr>
        <w:t xml:space="preserve"> </w:t>
      </w:r>
      <w:r>
        <w:rPr>
          <w:sz w:val="20"/>
        </w:rPr>
        <w:t>practices</w:t>
      </w:r>
    </w:p>
    <w:p w14:paraId="5E71F213" w14:textId="77777777" w:rsidR="00696F33" w:rsidRDefault="00BC5979">
      <w:pPr>
        <w:pStyle w:val="ListParagraph"/>
        <w:numPr>
          <w:ilvl w:val="1"/>
          <w:numId w:val="11"/>
        </w:numPr>
        <w:tabs>
          <w:tab w:val="left" w:pos="1660"/>
          <w:tab w:val="left" w:pos="1661"/>
        </w:tabs>
        <w:spacing w:before="36"/>
        <w:ind w:hanging="361"/>
        <w:rPr>
          <w:sz w:val="20"/>
        </w:rPr>
      </w:pPr>
      <w:r>
        <w:rPr>
          <w:sz w:val="20"/>
        </w:rPr>
        <w:t>a list of persons to whom the plan needs to be</w:t>
      </w:r>
      <w:r>
        <w:rPr>
          <w:spacing w:val="-16"/>
          <w:sz w:val="20"/>
        </w:rPr>
        <w:t xml:space="preserve"> </w:t>
      </w:r>
      <w:r>
        <w:rPr>
          <w:sz w:val="20"/>
        </w:rPr>
        <w:t>communicated</w:t>
      </w:r>
    </w:p>
    <w:p w14:paraId="54609ED7" w14:textId="77777777" w:rsidR="00696F33" w:rsidRDefault="00BC5979">
      <w:pPr>
        <w:pStyle w:val="ListParagraph"/>
        <w:numPr>
          <w:ilvl w:val="1"/>
          <w:numId w:val="11"/>
        </w:numPr>
        <w:tabs>
          <w:tab w:val="left" w:pos="1660"/>
          <w:tab w:val="left" w:pos="1661"/>
        </w:tabs>
        <w:spacing w:before="34"/>
        <w:ind w:hanging="361"/>
        <w:rPr>
          <w:sz w:val="20"/>
        </w:rPr>
      </w:pPr>
      <w:r>
        <w:rPr>
          <w:sz w:val="20"/>
        </w:rPr>
        <w:t>It should be signed by parents and</w:t>
      </w:r>
      <w:r>
        <w:rPr>
          <w:spacing w:val="-14"/>
          <w:sz w:val="20"/>
        </w:rPr>
        <w:t xml:space="preserve"> </w:t>
      </w:r>
      <w:r>
        <w:rPr>
          <w:sz w:val="20"/>
        </w:rPr>
        <w:t>Principal.</w:t>
      </w:r>
    </w:p>
    <w:p w14:paraId="19BA7314" w14:textId="77777777" w:rsidR="00696F33" w:rsidRDefault="00696F33">
      <w:pPr>
        <w:pStyle w:val="BodyText"/>
        <w:spacing w:before="4"/>
        <w:rPr>
          <w:sz w:val="19"/>
        </w:rPr>
      </w:pPr>
    </w:p>
    <w:p w14:paraId="20DD78FF" w14:textId="02E7976C" w:rsidR="00696F33" w:rsidRDefault="00BC5979">
      <w:pPr>
        <w:pStyle w:val="Heading4"/>
        <w:spacing w:line="278" w:lineRule="auto"/>
        <w:ind w:right="511"/>
      </w:pPr>
      <w:r>
        <w:t>THE FOLLOWING PERSONS ARE AUTHORISED TO USE RESTRAINT/ FORCE IN THE SCHOOL IN THE CIRCUMSTANCES OUTLINED</w:t>
      </w:r>
      <w:r>
        <w:rPr>
          <w:spacing w:val="-8"/>
        </w:rPr>
        <w:t xml:space="preserve"> </w:t>
      </w:r>
      <w:r>
        <w:t>BELOW:</w:t>
      </w:r>
    </w:p>
    <w:p w14:paraId="203BEA5C" w14:textId="00E587AE" w:rsidR="00696F33" w:rsidRDefault="00BC5979" w:rsidP="00101D84">
      <w:pPr>
        <w:pStyle w:val="ListParagraph"/>
        <w:numPr>
          <w:ilvl w:val="0"/>
          <w:numId w:val="10"/>
        </w:numPr>
        <w:tabs>
          <w:tab w:val="left" w:pos="431"/>
        </w:tabs>
        <w:spacing w:before="82" w:line="276" w:lineRule="auto"/>
        <w:ind w:right="1035" w:firstLine="0"/>
      </w:pPr>
      <w:r w:rsidRPr="00101D84">
        <w:rPr>
          <w:sz w:val="20"/>
          <w:u w:val="single"/>
        </w:rPr>
        <w:t>Unforeseen or Emergency Situations:</w:t>
      </w:r>
      <w:r>
        <w:rPr>
          <w:sz w:val="20"/>
        </w:rPr>
        <w:t xml:space="preserve"> </w:t>
      </w:r>
      <w:r w:rsidR="002A6CEC">
        <w:rPr>
          <w:sz w:val="20"/>
        </w:rPr>
        <w:t>e.g.</w:t>
      </w:r>
      <w:r>
        <w:rPr>
          <w:sz w:val="20"/>
        </w:rPr>
        <w:t xml:space="preserve"> a child suddenly tries to climb over a fence or run out on a road, or attempts to hurt another unexpectedly – </w:t>
      </w:r>
      <w:r w:rsidRPr="00101D84">
        <w:rPr>
          <w:b/>
          <w:sz w:val="20"/>
        </w:rPr>
        <w:t xml:space="preserve">all staff </w:t>
      </w:r>
      <w:r>
        <w:rPr>
          <w:sz w:val="20"/>
        </w:rPr>
        <w:t>must use</w:t>
      </w:r>
      <w:r w:rsidRPr="00101D84">
        <w:rPr>
          <w:spacing w:val="-22"/>
          <w:sz w:val="20"/>
        </w:rPr>
        <w:t xml:space="preserve"> </w:t>
      </w:r>
      <w:r>
        <w:rPr>
          <w:sz w:val="20"/>
        </w:rPr>
        <w:t>their</w:t>
      </w:r>
      <w:r w:rsidR="00101D84">
        <w:rPr>
          <w:sz w:val="20"/>
        </w:rPr>
        <w:t xml:space="preserve"> </w:t>
      </w:r>
      <w:r>
        <w:t>judgement and take appropriate action to safeguard pupils or staff whilst calling for assistance from trained staff.</w:t>
      </w:r>
    </w:p>
    <w:p w14:paraId="359A9AFF" w14:textId="77777777" w:rsidR="00696F33" w:rsidRDefault="00BC5979">
      <w:pPr>
        <w:pStyle w:val="ListParagraph"/>
        <w:numPr>
          <w:ilvl w:val="0"/>
          <w:numId w:val="10"/>
        </w:numPr>
        <w:tabs>
          <w:tab w:val="left" w:pos="499"/>
        </w:tabs>
        <w:spacing w:before="200" w:line="276" w:lineRule="auto"/>
        <w:ind w:right="563" w:firstLine="0"/>
        <w:rPr>
          <w:sz w:val="20"/>
        </w:rPr>
      </w:pPr>
      <w:r>
        <w:rPr>
          <w:sz w:val="20"/>
          <w:u w:val="single"/>
        </w:rPr>
        <w:lastRenderedPageBreak/>
        <w:t>Pupils with Positive Handling Plans:</w:t>
      </w:r>
      <w:r>
        <w:rPr>
          <w:sz w:val="20"/>
        </w:rPr>
        <w:t xml:space="preserve"> The school will endeavour to ensure that staff with up to date training and knowledge of the pupil’s plan are available to these pupils. In the event that this is not possible any staff member should take appropriate action to safeguard the situation whilst calling for assistance from trained</w:t>
      </w:r>
      <w:r>
        <w:rPr>
          <w:spacing w:val="-7"/>
          <w:sz w:val="20"/>
        </w:rPr>
        <w:t xml:space="preserve"> </w:t>
      </w:r>
      <w:r>
        <w:rPr>
          <w:sz w:val="20"/>
        </w:rPr>
        <w:t>staff.</w:t>
      </w:r>
    </w:p>
    <w:p w14:paraId="0738FEBC" w14:textId="5A9C617D" w:rsidR="00696F33" w:rsidRDefault="00BC5979">
      <w:pPr>
        <w:pStyle w:val="Heading4"/>
        <w:spacing w:before="199"/>
      </w:pPr>
      <w:r>
        <w:t>DECIDING WHETHER OR NOT TO USE FORCE</w:t>
      </w:r>
    </w:p>
    <w:p w14:paraId="30911A76" w14:textId="77777777" w:rsidR="00696F33" w:rsidRDefault="00696F33">
      <w:pPr>
        <w:pStyle w:val="BodyText"/>
        <w:spacing w:before="6"/>
        <w:rPr>
          <w:b/>
          <w:sz w:val="19"/>
        </w:rPr>
      </w:pPr>
    </w:p>
    <w:p w14:paraId="49B0E221" w14:textId="77777777" w:rsidR="00696F33" w:rsidRDefault="00BC5979">
      <w:pPr>
        <w:pStyle w:val="BodyText"/>
        <w:spacing w:line="278" w:lineRule="auto"/>
        <w:ind w:left="220" w:right="1144"/>
      </w:pPr>
      <w:r>
        <w:t>The school endeavours to encourage staff to STOP AND THINK before employing a physical intervention as follows:</w:t>
      </w:r>
    </w:p>
    <w:p w14:paraId="21DFEDD9" w14:textId="77777777" w:rsidR="00696F33" w:rsidRDefault="00696F33">
      <w:pPr>
        <w:pStyle w:val="BodyText"/>
        <w:spacing w:before="2"/>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2"/>
      </w:tblGrid>
      <w:tr w:rsidR="00696F33" w14:paraId="27514156" w14:textId="77777777">
        <w:trPr>
          <w:trHeight w:val="242"/>
        </w:trPr>
        <w:tc>
          <w:tcPr>
            <w:tcW w:w="3080" w:type="dxa"/>
            <w:tcBorders>
              <w:left w:val="single" w:sz="6" w:space="0" w:color="000000"/>
            </w:tcBorders>
          </w:tcPr>
          <w:p w14:paraId="26B459DA" w14:textId="77777777" w:rsidR="00696F33" w:rsidRDefault="00BC5979">
            <w:pPr>
              <w:pStyle w:val="TableParagraph"/>
              <w:spacing w:line="222" w:lineRule="exact"/>
              <w:ind w:left="1316" w:right="1311"/>
              <w:jc w:val="center"/>
              <w:rPr>
                <w:sz w:val="20"/>
              </w:rPr>
            </w:pPr>
            <w:r>
              <w:rPr>
                <w:sz w:val="20"/>
              </w:rPr>
              <w:t>ACT</w:t>
            </w:r>
          </w:p>
        </w:tc>
        <w:tc>
          <w:tcPr>
            <w:tcW w:w="3082" w:type="dxa"/>
          </w:tcPr>
          <w:p w14:paraId="6FE7C6A0" w14:textId="77777777" w:rsidR="00696F33" w:rsidRDefault="00BC5979">
            <w:pPr>
              <w:pStyle w:val="TableParagraph"/>
              <w:spacing w:line="222" w:lineRule="exact"/>
              <w:ind w:left="1051" w:right="1043"/>
              <w:jc w:val="center"/>
              <w:rPr>
                <w:sz w:val="20"/>
              </w:rPr>
            </w:pPr>
            <w:r>
              <w:rPr>
                <w:sz w:val="20"/>
              </w:rPr>
              <w:t>BALANCE</w:t>
            </w:r>
          </w:p>
        </w:tc>
        <w:tc>
          <w:tcPr>
            <w:tcW w:w="3082" w:type="dxa"/>
          </w:tcPr>
          <w:p w14:paraId="29BBDE70" w14:textId="77777777" w:rsidR="00696F33" w:rsidRDefault="00BC5979">
            <w:pPr>
              <w:pStyle w:val="TableParagraph"/>
              <w:spacing w:line="222" w:lineRule="exact"/>
              <w:ind w:left="1051" w:right="1043"/>
              <w:jc w:val="center"/>
              <w:rPr>
                <w:sz w:val="20"/>
              </w:rPr>
            </w:pPr>
            <w:r>
              <w:rPr>
                <w:sz w:val="20"/>
              </w:rPr>
              <w:t>CHOOSE</w:t>
            </w:r>
          </w:p>
        </w:tc>
      </w:tr>
      <w:tr w:rsidR="00696F33" w14:paraId="0B8B113F" w14:textId="77777777">
        <w:trPr>
          <w:trHeight w:val="2918"/>
        </w:trPr>
        <w:tc>
          <w:tcPr>
            <w:tcW w:w="3080" w:type="dxa"/>
            <w:tcBorders>
              <w:left w:val="single" w:sz="6" w:space="0" w:color="000000"/>
            </w:tcBorders>
          </w:tcPr>
          <w:p w14:paraId="73444121" w14:textId="77777777" w:rsidR="00696F33" w:rsidRDefault="00696F33">
            <w:pPr>
              <w:pStyle w:val="TableParagraph"/>
              <w:spacing w:before="11"/>
              <w:rPr>
                <w:sz w:val="19"/>
              </w:rPr>
            </w:pPr>
          </w:p>
          <w:p w14:paraId="1C83745E" w14:textId="77777777" w:rsidR="00696F33" w:rsidRDefault="00BC5979">
            <w:pPr>
              <w:pStyle w:val="TableParagraph"/>
              <w:numPr>
                <w:ilvl w:val="0"/>
                <w:numId w:val="9"/>
              </w:numPr>
              <w:tabs>
                <w:tab w:val="left" w:pos="465"/>
                <w:tab w:val="left" w:pos="466"/>
              </w:tabs>
              <w:spacing w:before="1"/>
              <w:ind w:right="278"/>
              <w:rPr>
                <w:sz w:val="20"/>
              </w:rPr>
            </w:pPr>
            <w:r>
              <w:rPr>
                <w:sz w:val="20"/>
              </w:rPr>
              <w:t>Adopt a calm, non- threatening stance</w:t>
            </w:r>
            <w:r>
              <w:rPr>
                <w:spacing w:val="-12"/>
                <w:sz w:val="20"/>
              </w:rPr>
              <w:t xml:space="preserve"> </w:t>
            </w:r>
            <w:r>
              <w:rPr>
                <w:sz w:val="20"/>
              </w:rPr>
              <w:t>and posture</w:t>
            </w:r>
          </w:p>
          <w:p w14:paraId="7A140AD8" w14:textId="77777777" w:rsidR="00696F33" w:rsidRDefault="00BC5979">
            <w:pPr>
              <w:pStyle w:val="TableParagraph"/>
              <w:numPr>
                <w:ilvl w:val="0"/>
                <w:numId w:val="9"/>
              </w:numPr>
              <w:tabs>
                <w:tab w:val="left" w:pos="465"/>
                <w:tab w:val="left" w:pos="466"/>
              </w:tabs>
              <w:ind w:right="462"/>
              <w:rPr>
                <w:sz w:val="20"/>
              </w:rPr>
            </w:pPr>
            <w:r>
              <w:rPr>
                <w:sz w:val="20"/>
              </w:rPr>
              <w:t>Use a slow controlled voice</w:t>
            </w:r>
          </w:p>
          <w:p w14:paraId="6DF0F25B" w14:textId="77777777" w:rsidR="00696F33" w:rsidRDefault="00BC5979">
            <w:pPr>
              <w:pStyle w:val="TableParagraph"/>
              <w:numPr>
                <w:ilvl w:val="0"/>
                <w:numId w:val="9"/>
              </w:numPr>
              <w:tabs>
                <w:tab w:val="left" w:pos="465"/>
                <w:tab w:val="left" w:pos="466"/>
              </w:tabs>
              <w:spacing w:line="237" w:lineRule="auto"/>
              <w:ind w:right="909"/>
              <w:rPr>
                <w:sz w:val="20"/>
              </w:rPr>
            </w:pPr>
            <w:r>
              <w:rPr>
                <w:sz w:val="20"/>
              </w:rPr>
              <w:t xml:space="preserve">Give clear </w:t>
            </w:r>
            <w:r>
              <w:rPr>
                <w:spacing w:val="-3"/>
                <w:sz w:val="20"/>
              </w:rPr>
              <w:t xml:space="preserve">verbal </w:t>
            </w:r>
            <w:r>
              <w:rPr>
                <w:sz w:val="20"/>
              </w:rPr>
              <w:t>directions</w:t>
            </w:r>
          </w:p>
          <w:p w14:paraId="4F8E90DB" w14:textId="77777777" w:rsidR="00696F33" w:rsidRDefault="00BC5979">
            <w:pPr>
              <w:pStyle w:val="TableParagraph"/>
              <w:numPr>
                <w:ilvl w:val="0"/>
                <w:numId w:val="9"/>
              </w:numPr>
              <w:tabs>
                <w:tab w:val="left" w:pos="465"/>
                <w:tab w:val="left" w:pos="466"/>
              </w:tabs>
              <w:ind w:right="117"/>
              <w:rPr>
                <w:sz w:val="20"/>
              </w:rPr>
            </w:pPr>
            <w:r>
              <w:rPr>
                <w:sz w:val="20"/>
              </w:rPr>
              <w:t xml:space="preserve">Pause and allow time </w:t>
            </w:r>
            <w:r>
              <w:rPr>
                <w:spacing w:val="-4"/>
                <w:sz w:val="20"/>
              </w:rPr>
              <w:t xml:space="preserve">for </w:t>
            </w:r>
            <w:r>
              <w:rPr>
                <w:sz w:val="20"/>
              </w:rPr>
              <w:t>compliance</w:t>
            </w:r>
          </w:p>
        </w:tc>
        <w:tc>
          <w:tcPr>
            <w:tcW w:w="3082" w:type="dxa"/>
          </w:tcPr>
          <w:p w14:paraId="2B580EE1" w14:textId="77777777" w:rsidR="00696F33" w:rsidRDefault="00696F33">
            <w:pPr>
              <w:pStyle w:val="TableParagraph"/>
              <w:spacing w:before="11"/>
              <w:rPr>
                <w:sz w:val="19"/>
              </w:rPr>
            </w:pPr>
          </w:p>
          <w:p w14:paraId="6C3FA819" w14:textId="77777777" w:rsidR="00696F33" w:rsidRDefault="00BC5979">
            <w:pPr>
              <w:pStyle w:val="TableParagraph"/>
              <w:numPr>
                <w:ilvl w:val="0"/>
                <w:numId w:val="8"/>
              </w:numPr>
              <w:tabs>
                <w:tab w:val="left" w:pos="467"/>
                <w:tab w:val="left" w:pos="468"/>
              </w:tabs>
              <w:spacing w:before="1"/>
              <w:ind w:right="135"/>
              <w:rPr>
                <w:sz w:val="20"/>
              </w:rPr>
            </w:pPr>
            <w:r>
              <w:rPr>
                <w:sz w:val="20"/>
              </w:rPr>
              <w:t xml:space="preserve">The likely outcomes if force is used against </w:t>
            </w:r>
            <w:r>
              <w:rPr>
                <w:spacing w:val="-4"/>
                <w:sz w:val="20"/>
              </w:rPr>
              <w:t xml:space="preserve">the </w:t>
            </w:r>
            <w:r>
              <w:rPr>
                <w:sz w:val="20"/>
              </w:rPr>
              <w:t>likely outcomes if it is not</w:t>
            </w:r>
          </w:p>
          <w:p w14:paraId="6120C988" w14:textId="77777777" w:rsidR="00696F33" w:rsidRDefault="00BC5979">
            <w:pPr>
              <w:pStyle w:val="TableParagraph"/>
              <w:numPr>
                <w:ilvl w:val="0"/>
                <w:numId w:val="8"/>
              </w:numPr>
              <w:tabs>
                <w:tab w:val="left" w:pos="467"/>
                <w:tab w:val="left" w:pos="468"/>
              </w:tabs>
              <w:spacing w:before="2" w:line="237" w:lineRule="auto"/>
              <w:ind w:right="241"/>
              <w:rPr>
                <w:sz w:val="20"/>
              </w:rPr>
            </w:pPr>
            <w:r>
              <w:rPr>
                <w:sz w:val="20"/>
              </w:rPr>
              <w:t xml:space="preserve">Short term risks </w:t>
            </w:r>
            <w:r>
              <w:rPr>
                <w:spacing w:val="-3"/>
                <w:sz w:val="20"/>
              </w:rPr>
              <w:t xml:space="preserve">versus </w:t>
            </w:r>
            <w:r>
              <w:rPr>
                <w:sz w:val="20"/>
              </w:rPr>
              <w:t>long term</w:t>
            </w:r>
            <w:r>
              <w:rPr>
                <w:spacing w:val="-2"/>
                <w:sz w:val="20"/>
              </w:rPr>
              <w:t xml:space="preserve"> </w:t>
            </w:r>
            <w:r>
              <w:rPr>
                <w:sz w:val="20"/>
              </w:rPr>
              <w:t>risks</w:t>
            </w:r>
          </w:p>
          <w:p w14:paraId="41E04963" w14:textId="77777777" w:rsidR="00696F33" w:rsidRDefault="00BC5979">
            <w:pPr>
              <w:pStyle w:val="TableParagraph"/>
              <w:numPr>
                <w:ilvl w:val="0"/>
                <w:numId w:val="8"/>
              </w:numPr>
              <w:tabs>
                <w:tab w:val="left" w:pos="467"/>
                <w:tab w:val="left" w:pos="468"/>
              </w:tabs>
              <w:ind w:right="447"/>
              <w:rPr>
                <w:sz w:val="20"/>
              </w:rPr>
            </w:pPr>
            <w:r>
              <w:rPr>
                <w:sz w:val="20"/>
              </w:rPr>
              <w:t xml:space="preserve">Best interests of the child against the </w:t>
            </w:r>
            <w:r>
              <w:rPr>
                <w:spacing w:val="-5"/>
                <w:sz w:val="20"/>
              </w:rPr>
              <w:t xml:space="preserve">best </w:t>
            </w:r>
            <w:r>
              <w:rPr>
                <w:sz w:val="20"/>
              </w:rPr>
              <w:t>interests of other children and</w:t>
            </w:r>
            <w:r>
              <w:rPr>
                <w:spacing w:val="-3"/>
                <w:sz w:val="20"/>
              </w:rPr>
              <w:t xml:space="preserve"> </w:t>
            </w:r>
            <w:r>
              <w:rPr>
                <w:sz w:val="20"/>
              </w:rPr>
              <w:t>staff</w:t>
            </w:r>
          </w:p>
        </w:tc>
        <w:tc>
          <w:tcPr>
            <w:tcW w:w="3082" w:type="dxa"/>
          </w:tcPr>
          <w:p w14:paraId="546C32C8" w14:textId="77777777" w:rsidR="00696F33" w:rsidRDefault="00696F33">
            <w:pPr>
              <w:pStyle w:val="TableParagraph"/>
              <w:spacing w:before="11"/>
              <w:rPr>
                <w:sz w:val="19"/>
              </w:rPr>
            </w:pPr>
          </w:p>
          <w:p w14:paraId="55E4F800" w14:textId="77777777" w:rsidR="00696F33" w:rsidRDefault="00BC5979">
            <w:pPr>
              <w:pStyle w:val="TableParagraph"/>
              <w:numPr>
                <w:ilvl w:val="0"/>
                <w:numId w:val="7"/>
              </w:numPr>
              <w:tabs>
                <w:tab w:val="left" w:pos="467"/>
                <w:tab w:val="left" w:pos="468"/>
              </w:tabs>
              <w:spacing w:before="1"/>
              <w:ind w:right="378"/>
              <w:rPr>
                <w:sz w:val="20"/>
              </w:rPr>
            </w:pPr>
            <w:r>
              <w:rPr>
                <w:sz w:val="20"/>
              </w:rPr>
              <w:t xml:space="preserve">Persons who are </w:t>
            </w:r>
            <w:r>
              <w:rPr>
                <w:spacing w:val="-3"/>
                <w:sz w:val="20"/>
              </w:rPr>
              <w:t xml:space="preserve">most </w:t>
            </w:r>
            <w:r>
              <w:rPr>
                <w:sz w:val="20"/>
              </w:rPr>
              <w:t>likely to</w:t>
            </w:r>
            <w:r>
              <w:rPr>
                <w:spacing w:val="-5"/>
                <w:sz w:val="20"/>
              </w:rPr>
              <w:t xml:space="preserve"> </w:t>
            </w:r>
            <w:r>
              <w:rPr>
                <w:sz w:val="20"/>
              </w:rPr>
              <w:t>succeed</w:t>
            </w:r>
          </w:p>
          <w:p w14:paraId="4C0AED91" w14:textId="77777777" w:rsidR="00696F33" w:rsidRDefault="00BC5979">
            <w:pPr>
              <w:pStyle w:val="TableParagraph"/>
              <w:numPr>
                <w:ilvl w:val="0"/>
                <w:numId w:val="7"/>
              </w:numPr>
              <w:tabs>
                <w:tab w:val="left" w:pos="467"/>
                <w:tab w:val="left" w:pos="468"/>
              </w:tabs>
              <w:spacing w:line="243" w:lineRule="exact"/>
              <w:rPr>
                <w:sz w:val="20"/>
              </w:rPr>
            </w:pPr>
            <w:r>
              <w:rPr>
                <w:sz w:val="20"/>
              </w:rPr>
              <w:t>Best place</w:t>
            </w:r>
            <w:r>
              <w:rPr>
                <w:spacing w:val="-2"/>
                <w:sz w:val="20"/>
              </w:rPr>
              <w:t xml:space="preserve"> </w:t>
            </w:r>
            <w:r>
              <w:rPr>
                <w:sz w:val="20"/>
              </w:rPr>
              <w:t>available</w:t>
            </w:r>
          </w:p>
          <w:p w14:paraId="5A48BE26" w14:textId="77777777" w:rsidR="00696F33" w:rsidRDefault="00BC5979">
            <w:pPr>
              <w:pStyle w:val="TableParagraph"/>
              <w:numPr>
                <w:ilvl w:val="0"/>
                <w:numId w:val="7"/>
              </w:numPr>
              <w:tabs>
                <w:tab w:val="left" w:pos="467"/>
                <w:tab w:val="left" w:pos="468"/>
              </w:tabs>
              <w:spacing w:line="244" w:lineRule="exact"/>
              <w:rPr>
                <w:sz w:val="20"/>
              </w:rPr>
            </w:pPr>
            <w:r>
              <w:rPr>
                <w:sz w:val="20"/>
              </w:rPr>
              <w:t>Best time</w:t>
            </w:r>
            <w:r>
              <w:rPr>
                <w:spacing w:val="-4"/>
                <w:sz w:val="20"/>
              </w:rPr>
              <w:t xml:space="preserve"> </w:t>
            </w:r>
            <w:r>
              <w:rPr>
                <w:sz w:val="20"/>
              </w:rPr>
              <w:t>available</w:t>
            </w:r>
          </w:p>
          <w:p w14:paraId="33B395EA" w14:textId="77777777" w:rsidR="00696F33" w:rsidRDefault="00BC5979">
            <w:pPr>
              <w:pStyle w:val="TableParagraph"/>
              <w:numPr>
                <w:ilvl w:val="0"/>
                <w:numId w:val="7"/>
              </w:numPr>
              <w:tabs>
                <w:tab w:val="left" w:pos="467"/>
                <w:tab w:val="left" w:pos="468"/>
              </w:tabs>
              <w:spacing w:before="1" w:line="237" w:lineRule="auto"/>
              <w:ind w:right="103"/>
              <w:rPr>
                <w:sz w:val="20"/>
              </w:rPr>
            </w:pPr>
            <w:r>
              <w:rPr>
                <w:sz w:val="20"/>
              </w:rPr>
              <w:t xml:space="preserve">Minimum use of force necessary to achieve </w:t>
            </w:r>
            <w:r>
              <w:rPr>
                <w:spacing w:val="-3"/>
                <w:sz w:val="20"/>
              </w:rPr>
              <w:t xml:space="preserve">the </w:t>
            </w:r>
            <w:r>
              <w:rPr>
                <w:sz w:val="20"/>
              </w:rPr>
              <w:t>desired result</w:t>
            </w:r>
          </w:p>
        </w:tc>
      </w:tr>
    </w:tbl>
    <w:p w14:paraId="71214C31" w14:textId="77777777" w:rsidR="00696F33" w:rsidRDefault="00696F33">
      <w:pPr>
        <w:pStyle w:val="BodyText"/>
        <w:spacing w:before="11"/>
        <w:rPr>
          <w:sz w:val="22"/>
        </w:rPr>
      </w:pPr>
    </w:p>
    <w:p w14:paraId="2574D762" w14:textId="0C4EA105" w:rsidR="00696F33" w:rsidRDefault="00BC5979" w:rsidP="00F75EE9">
      <w:pPr>
        <w:pStyle w:val="Heading4"/>
        <w:ind w:left="0"/>
      </w:pPr>
      <w:r>
        <w:t>USING A RESTRAINT</w:t>
      </w:r>
    </w:p>
    <w:p w14:paraId="0E778D84" w14:textId="77777777" w:rsidR="00696F33" w:rsidRDefault="00BC5979">
      <w:pPr>
        <w:pStyle w:val="BodyText"/>
        <w:spacing w:before="38"/>
        <w:ind w:left="290"/>
      </w:pPr>
      <w:r>
        <w:t>If a restraint is used staff must ask themselves the following questions:</w:t>
      </w:r>
    </w:p>
    <w:p w14:paraId="1B7CBC4D" w14:textId="77777777" w:rsidR="00696F33" w:rsidRDefault="00BC5979">
      <w:pPr>
        <w:pStyle w:val="ListParagraph"/>
        <w:numPr>
          <w:ilvl w:val="1"/>
          <w:numId w:val="10"/>
        </w:numPr>
        <w:tabs>
          <w:tab w:val="left" w:pos="940"/>
          <w:tab w:val="left" w:pos="941"/>
        </w:tabs>
        <w:spacing w:before="35"/>
        <w:ind w:hanging="361"/>
        <w:rPr>
          <w:sz w:val="20"/>
        </w:rPr>
      </w:pPr>
      <w:r>
        <w:rPr>
          <w:sz w:val="20"/>
        </w:rPr>
        <w:t>Am I using the minimum force for the shortest</w:t>
      </w:r>
      <w:r>
        <w:rPr>
          <w:spacing w:val="-11"/>
          <w:sz w:val="20"/>
        </w:rPr>
        <w:t xml:space="preserve"> </w:t>
      </w:r>
      <w:r>
        <w:rPr>
          <w:sz w:val="20"/>
        </w:rPr>
        <w:t>time?</w:t>
      </w:r>
    </w:p>
    <w:p w14:paraId="1B50840E" w14:textId="77777777" w:rsidR="00696F33" w:rsidRDefault="00BC5979">
      <w:pPr>
        <w:pStyle w:val="ListParagraph"/>
        <w:numPr>
          <w:ilvl w:val="1"/>
          <w:numId w:val="10"/>
        </w:numPr>
        <w:tabs>
          <w:tab w:val="left" w:pos="940"/>
          <w:tab w:val="left" w:pos="941"/>
        </w:tabs>
        <w:spacing w:before="36"/>
        <w:ind w:hanging="361"/>
        <w:rPr>
          <w:sz w:val="20"/>
        </w:rPr>
      </w:pPr>
      <w:r>
        <w:rPr>
          <w:sz w:val="20"/>
        </w:rPr>
        <w:t>Is the hold I’m using correct?</w:t>
      </w:r>
    </w:p>
    <w:p w14:paraId="7AE6DBC2" w14:textId="77777777" w:rsidR="00696F33" w:rsidRDefault="00BC5979">
      <w:pPr>
        <w:pStyle w:val="ListParagraph"/>
        <w:numPr>
          <w:ilvl w:val="1"/>
          <w:numId w:val="10"/>
        </w:numPr>
        <w:tabs>
          <w:tab w:val="left" w:pos="940"/>
          <w:tab w:val="left" w:pos="941"/>
        </w:tabs>
        <w:spacing w:before="34"/>
        <w:ind w:hanging="361"/>
        <w:rPr>
          <w:sz w:val="20"/>
        </w:rPr>
      </w:pPr>
      <w:r>
        <w:rPr>
          <w:sz w:val="20"/>
        </w:rPr>
        <w:t>Can I reduce the amount of</w:t>
      </w:r>
      <w:r>
        <w:rPr>
          <w:spacing w:val="-7"/>
          <w:sz w:val="20"/>
        </w:rPr>
        <w:t xml:space="preserve"> </w:t>
      </w:r>
      <w:r>
        <w:rPr>
          <w:sz w:val="20"/>
        </w:rPr>
        <w:t>pressure?</w:t>
      </w:r>
    </w:p>
    <w:p w14:paraId="0589970B" w14:textId="77777777" w:rsidR="00696F33" w:rsidRDefault="00BC5979">
      <w:pPr>
        <w:pStyle w:val="ListParagraph"/>
        <w:numPr>
          <w:ilvl w:val="1"/>
          <w:numId w:val="10"/>
        </w:numPr>
        <w:tabs>
          <w:tab w:val="left" w:pos="940"/>
          <w:tab w:val="left" w:pos="941"/>
        </w:tabs>
        <w:spacing w:before="33"/>
        <w:ind w:hanging="361"/>
        <w:rPr>
          <w:sz w:val="20"/>
        </w:rPr>
      </w:pPr>
      <w:r>
        <w:rPr>
          <w:sz w:val="20"/>
        </w:rPr>
        <w:t>How best can I communicate with the child and with other</w:t>
      </w:r>
      <w:r>
        <w:rPr>
          <w:spacing w:val="-7"/>
          <w:sz w:val="20"/>
        </w:rPr>
        <w:t xml:space="preserve"> </w:t>
      </w:r>
      <w:r>
        <w:rPr>
          <w:sz w:val="20"/>
        </w:rPr>
        <w:t>staff?</w:t>
      </w:r>
    </w:p>
    <w:p w14:paraId="0A743453" w14:textId="77777777" w:rsidR="00696F33" w:rsidRDefault="00BC5979">
      <w:pPr>
        <w:pStyle w:val="ListParagraph"/>
        <w:numPr>
          <w:ilvl w:val="1"/>
          <w:numId w:val="10"/>
        </w:numPr>
        <w:tabs>
          <w:tab w:val="left" w:pos="940"/>
          <w:tab w:val="left" w:pos="941"/>
        </w:tabs>
        <w:spacing w:before="36"/>
        <w:ind w:hanging="361"/>
        <w:rPr>
          <w:sz w:val="20"/>
        </w:rPr>
      </w:pPr>
      <w:r>
        <w:rPr>
          <w:sz w:val="20"/>
        </w:rPr>
        <w:t>Should I ask someone else to take</w:t>
      </w:r>
      <w:r>
        <w:rPr>
          <w:spacing w:val="-5"/>
          <w:sz w:val="20"/>
        </w:rPr>
        <w:t xml:space="preserve"> </w:t>
      </w:r>
      <w:r>
        <w:rPr>
          <w:sz w:val="20"/>
        </w:rPr>
        <w:t>over?</w:t>
      </w:r>
    </w:p>
    <w:p w14:paraId="270817E4" w14:textId="77777777" w:rsidR="00696F33" w:rsidRDefault="00696F33">
      <w:pPr>
        <w:pStyle w:val="BodyText"/>
        <w:spacing w:before="4"/>
        <w:rPr>
          <w:sz w:val="19"/>
        </w:rPr>
      </w:pPr>
    </w:p>
    <w:p w14:paraId="7C894118" w14:textId="5F077328" w:rsidR="00696F33" w:rsidRDefault="00BC5979" w:rsidP="00F75EE9">
      <w:pPr>
        <w:pStyle w:val="Heading4"/>
        <w:ind w:left="0"/>
      </w:pPr>
      <w:r>
        <w:t>LAST RESORT/EARLY INTERVENTION</w:t>
      </w:r>
    </w:p>
    <w:p w14:paraId="3893298F" w14:textId="77777777" w:rsidR="00696F33" w:rsidRDefault="00696F33">
      <w:pPr>
        <w:pStyle w:val="BodyText"/>
        <w:spacing w:before="6"/>
        <w:rPr>
          <w:b/>
          <w:sz w:val="19"/>
        </w:rPr>
      </w:pPr>
    </w:p>
    <w:p w14:paraId="00AE25E6" w14:textId="77777777" w:rsidR="00696F33" w:rsidRDefault="00BC5979">
      <w:pPr>
        <w:pStyle w:val="BodyText"/>
        <w:spacing w:line="276" w:lineRule="auto"/>
        <w:ind w:left="220" w:right="448"/>
      </w:pPr>
      <w:r>
        <w:t>Force or restraint should be used as a last resort. This does not mean that all other possible strategies must be tried and tested beforehand, it means that staff must make a considered judgement balancing the risks involved, thus allowing informed decisions be made. Some children may have stereotypical patterns of behaviour which alert staff to a developing crisis. Early action may prevent a risk of injury, thus justifying the use of the physical intervention. The child’s Positive Handling Plan should reflect this.</w:t>
      </w:r>
    </w:p>
    <w:p w14:paraId="0EBD053A" w14:textId="77777777" w:rsidR="00F75EE9" w:rsidRDefault="00F75EE9">
      <w:pPr>
        <w:pStyle w:val="Heading4"/>
        <w:spacing w:before="200"/>
      </w:pPr>
    </w:p>
    <w:p w14:paraId="33F09EF4" w14:textId="1955E19D" w:rsidR="00696F33" w:rsidRDefault="00BC5979">
      <w:pPr>
        <w:pStyle w:val="Heading4"/>
        <w:spacing w:before="200"/>
      </w:pPr>
      <w:r>
        <w:t>USING TIME-OUT/WITHDRAWAL/COMFORT</w:t>
      </w:r>
    </w:p>
    <w:p w14:paraId="310ECB89" w14:textId="77777777" w:rsidR="00696F33" w:rsidRDefault="00696F33">
      <w:pPr>
        <w:pStyle w:val="BodyText"/>
        <w:spacing w:before="6"/>
        <w:rPr>
          <w:b/>
          <w:sz w:val="19"/>
        </w:rPr>
      </w:pPr>
    </w:p>
    <w:p w14:paraId="1FA32465" w14:textId="1DC33D93" w:rsidR="00696F33" w:rsidRDefault="00BC5979">
      <w:pPr>
        <w:pStyle w:val="BodyText"/>
        <w:spacing w:line="276" w:lineRule="auto"/>
        <w:ind w:left="220" w:right="859"/>
      </w:pPr>
      <w:r>
        <w:t xml:space="preserve">Sometimes a child cannot manage in a classroom setting for a variety of reasons and needs to be withdrawn to allow teaching and learning to continue for the rest of the pupils. This can happen in </w:t>
      </w:r>
      <w:r w:rsidR="005E67B8">
        <w:t>3</w:t>
      </w:r>
      <w:r>
        <w:t xml:space="preserve"> ways:</w:t>
      </w:r>
    </w:p>
    <w:p w14:paraId="50B7FBD0" w14:textId="77777777" w:rsidR="00696F33" w:rsidRDefault="00BC5979">
      <w:pPr>
        <w:pStyle w:val="ListParagraph"/>
        <w:numPr>
          <w:ilvl w:val="0"/>
          <w:numId w:val="6"/>
        </w:numPr>
        <w:tabs>
          <w:tab w:val="left" w:pos="581"/>
        </w:tabs>
        <w:spacing w:before="199" w:line="276" w:lineRule="auto"/>
        <w:ind w:right="590"/>
        <w:rPr>
          <w:sz w:val="20"/>
        </w:rPr>
      </w:pPr>
      <w:r>
        <w:rPr>
          <w:b/>
          <w:sz w:val="20"/>
          <w:u w:val="thick"/>
        </w:rPr>
        <w:t>Time Out</w:t>
      </w:r>
      <w:r>
        <w:rPr>
          <w:b/>
          <w:sz w:val="20"/>
        </w:rPr>
        <w:t xml:space="preserve"> </w:t>
      </w:r>
      <w:r>
        <w:rPr>
          <w:sz w:val="20"/>
        </w:rPr>
        <w:t>– This may be used informally for pupils who need time or space to calm/ cool down, i.e. child is encouraged or prompted to move to another table, chair or designated classroom area for a short period of time or may be sent ‘on a message’. The purpose of this is to divert or distract the</w:t>
      </w:r>
      <w:r>
        <w:rPr>
          <w:spacing w:val="-16"/>
          <w:sz w:val="20"/>
        </w:rPr>
        <w:t xml:space="preserve"> </w:t>
      </w:r>
      <w:r>
        <w:rPr>
          <w:sz w:val="20"/>
        </w:rPr>
        <w:t>pupil.</w:t>
      </w:r>
    </w:p>
    <w:p w14:paraId="1E34F442" w14:textId="77777777" w:rsidR="00696F33" w:rsidRDefault="00696F33">
      <w:pPr>
        <w:spacing w:line="276" w:lineRule="auto"/>
        <w:rPr>
          <w:sz w:val="20"/>
        </w:rPr>
      </w:pPr>
    </w:p>
    <w:p w14:paraId="2B15448D" w14:textId="77777777" w:rsidR="00101D84" w:rsidRDefault="00101D84">
      <w:pPr>
        <w:spacing w:line="276" w:lineRule="auto"/>
        <w:rPr>
          <w:sz w:val="20"/>
        </w:rPr>
      </w:pPr>
    </w:p>
    <w:p w14:paraId="7CF890D9" w14:textId="661DF1BD" w:rsidR="00696F33" w:rsidRDefault="00BC5979">
      <w:pPr>
        <w:pStyle w:val="ListParagraph"/>
        <w:numPr>
          <w:ilvl w:val="0"/>
          <w:numId w:val="6"/>
        </w:numPr>
        <w:tabs>
          <w:tab w:val="left" w:pos="581"/>
        </w:tabs>
        <w:spacing w:before="82" w:line="276" w:lineRule="auto"/>
        <w:ind w:right="480"/>
        <w:rPr>
          <w:sz w:val="20"/>
        </w:rPr>
      </w:pPr>
      <w:r>
        <w:rPr>
          <w:b/>
          <w:sz w:val="20"/>
          <w:u w:val="thick"/>
        </w:rPr>
        <w:lastRenderedPageBreak/>
        <w:t>Withdrawal/Comfort</w:t>
      </w:r>
      <w:r>
        <w:rPr>
          <w:b/>
          <w:sz w:val="20"/>
        </w:rPr>
        <w:t xml:space="preserve"> </w:t>
      </w:r>
      <w:r>
        <w:rPr>
          <w:sz w:val="20"/>
        </w:rPr>
        <w:t xml:space="preserve">– This may be used to move a child to another place outside of the classroom where he or she is continually supported or monitored by staff either inside or outside the area the child is in. This may involve physically intervening to move the child and/or preventing the child from leaving the area until staff consider that it is safe to do so. Staff must continuously attempt to distract or divert the child and return the child to his or classroom as soon as it is safe to do so. This may take some time if the pupil demonstrates that he/she requires a break from activities that he/she finds over-stimulating.  Doors are not secured in this instance. </w:t>
      </w:r>
      <w:r>
        <w:rPr>
          <w:i/>
          <w:sz w:val="20"/>
        </w:rPr>
        <w:t>A Positive handling Plan agreed with parents is needed for this intervention if</w:t>
      </w:r>
      <w:r>
        <w:rPr>
          <w:i/>
          <w:spacing w:val="-40"/>
          <w:sz w:val="20"/>
        </w:rPr>
        <w:t xml:space="preserve"> </w:t>
      </w:r>
      <w:r>
        <w:rPr>
          <w:i/>
          <w:sz w:val="20"/>
        </w:rPr>
        <w:t xml:space="preserve">physical interventions are required to move the pupil from the classroom. </w:t>
      </w:r>
      <w:r>
        <w:rPr>
          <w:sz w:val="20"/>
        </w:rPr>
        <w:t>The purpose of this is to safeguard pupils and staff in situations that have the potential to be high risk to themselves or</w:t>
      </w:r>
      <w:r>
        <w:rPr>
          <w:spacing w:val="-3"/>
          <w:sz w:val="20"/>
        </w:rPr>
        <w:t xml:space="preserve"> </w:t>
      </w:r>
      <w:r>
        <w:rPr>
          <w:sz w:val="20"/>
        </w:rPr>
        <w:t>others.</w:t>
      </w:r>
    </w:p>
    <w:p w14:paraId="4B9852C0" w14:textId="3ADE176F" w:rsidR="005E67B8" w:rsidRDefault="005E67B8" w:rsidP="005E67B8">
      <w:pPr>
        <w:pStyle w:val="ListParagraph"/>
        <w:numPr>
          <w:ilvl w:val="0"/>
          <w:numId w:val="6"/>
        </w:numPr>
        <w:tabs>
          <w:tab w:val="left" w:pos="581"/>
        </w:tabs>
        <w:spacing w:line="276" w:lineRule="auto"/>
        <w:ind w:right="543"/>
        <w:rPr>
          <w:sz w:val="20"/>
        </w:rPr>
      </w:pPr>
      <w:r>
        <w:rPr>
          <w:b/>
          <w:sz w:val="20"/>
          <w:u w:val="thick"/>
        </w:rPr>
        <w:t>Seclusion</w:t>
      </w:r>
      <w:r>
        <w:rPr>
          <w:b/>
          <w:sz w:val="20"/>
        </w:rPr>
        <w:t xml:space="preserve"> </w:t>
      </w:r>
      <w:r>
        <w:rPr>
          <w:sz w:val="20"/>
        </w:rPr>
        <w:t xml:space="preserve">– Removal to a pupil support room is a recognised restrictive physical intervention and is only considered in exceptional circumstances. The use of this intervention must be proportionate to the risk presented by the pupil. It may be used at times of emergency </w:t>
      </w:r>
      <w:r>
        <w:rPr>
          <w:sz w:val="20"/>
          <w:u w:val="single"/>
        </w:rPr>
        <w:t>only</w:t>
      </w:r>
      <w:r>
        <w:rPr>
          <w:sz w:val="20"/>
        </w:rPr>
        <w:t xml:space="preserve"> where the risks of significant injury to pupils or staff are very high and it is not practicable to otherwise communicate with the child. The child is moved using an appropriate physical intervention to a pupil support room and the door is secured by staff holding the handle of the door to prevent the pupil from charging out onto the corridor where other pupils may be walking. Pupils are continuously monitored to ensure their safety. The length of time the door is secured is recorded using a stop watch and the Principal or Deputy contacted if the door is secured for more than 3 minutes and/or more than 3 times in one day (or as agreed with parents). If the Principal or Deputy is concerned for the welfare of any child in these circumstances, parents will be asked to bring the child home. Incident Reports are filled out for each instance. Parents are informed as agreed. </w:t>
      </w:r>
      <w:r>
        <w:rPr>
          <w:i/>
          <w:sz w:val="20"/>
        </w:rPr>
        <w:t xml:space="preserve">A Positive Handling Plan agreed with parents is essential in this instance and will be reviewed by the Principal and Deputy after </w:t>
      </w:r>
      <w:r>
        <w:rPr>
          <w:i/>
          <w:sz w:val="20"/>
          <w:u w:val="single"/>
        </w:rPr>
        <w:t>each</w:t>
      </w:r>
      <w:r>
        <w:rPr>
          <w:i/>
          <w:sz w:val="20"/>
        </w:rPr>
        <w:t xml:space="preserve"> instance to try to minimise the need for this intervention. </w:t>
      </w:r>
      <w:r>
        <w:rPr>
          <w:sz w:val="20"/>
        </w:rPr>
        <w:t>The purpose of this is to safeguard pupils and or staff in situations of very high risk to themselves or others.</w:t>
      </w:r>
    </w:p>
    <w:p w14:paraId="2DAB6E50" w14:textId="77777777" w:rsidR="005E67B8" w:rsidRDefault="005E67B8" w:rsidP="005E67B8">
      <w:pPr>
        <w:pStyle w:val="BodyText"/>
        <w:rPr>
          <w:sz w:val="23"/>
        </w:rPr>
      </w:pPr>
    </w:p>
    <w:p w14:paraId="24B3AF62" w14:textId="77777777" w:rsidR="005E67B8" w:rsidRDefault="005E67B8" w:rsidP="005E67B8">
      <w:pPr>
        <w:spacing w:line="278" w:lineRule="auto"/>
        <w:ind w:left="220" w:right="944"/>
        <w:jc w:val="both"/>
        <w:rPr>
          <w:b/>
          <w:i/>
          <w:sz w:val="20"/>
        </w:rPr>
      </w:pPr>
      <w:r>
        <w:rPr>
          <w:b/>
          <w:i/>
          <w:sz w:val="20"/>
        </w:rPr>
        <w:t>Use of seclusion for reasons of sanction/punishment or staff convenience is NOT permitted. This is unlawful and will be dealt with appropriately by the</w:t>
      </w:r>
    </w:p>
    <w:p w14:paraId="25CFC87D" w14:textId="438028A4" w:rsidR="005E67B8" w:rsidRPr="005E67B8" w:rsidRDefault="005E67B8" w:rsidP="005E67B8">
      <w:pPr>
        <w:spacing w:line="238" w:lineRule="exact"/>
        <w:ind w:left="220"/>
        <w:rPr>
          <w:b/>
          <w:i/>
          <w:sz w:val="20"/>
        </w:rPr>
      </w:pPr>
      <w:r>
        <w:rPr>
          <w:b/>
          <w:i/>
          <w:sz w:val="20"/>
        </w:rPr>
        <w:t>B.O.M. Child Safeguarding services and/or Gardai will be contacted.</w:t>
      </w:r>
    </w:p>
    <w:p w14:paraId="66D9BE41" w14:textId="77777777" w:rsidR="00696F33" w:rsidRDefault="00696F33">
      <w:pPr>
        <w:pStyle w:val="BodyText"/>
        <w:rPr>
          <w:sz w:val="23"/>
        </w:rPr>
      </w:pPr>
    </w:p>
    <w:p w14:paraId="2FC82E26" w14:textId="77777777" w:rsidR="00696F33" w:rsidRDefault="00696F33">
      <w:pPr>
        <w:pStyle w:val="BodyText"/>
        <w:spacing w:before="6"/>
        <w:rPr>
          <w:b/>
          <w:i/>
          <w:sz w:val="19"/>
        </w:rPr>
      </w:pPr>
    </w:p>
    <w:p w14:paraId="2D9F3A14" w14:textId="39D3E2E9" w:rsidR="00696F33" w:rsidRDefault="00BC5979">
      <w:pPr>
        <w:ind w:left="220"/>
        <w:jc w:val="both"/>
        <w:rPr>
          <w:b/>
          <w:sz w:val="20"/>
        </w:rPr>
      </w:pPr>
      <w:r>
        <w:rPr>
          <w:b/>
          <w:sz w:val="20"/>
        </w:rPr>
        <w:t>POST INCIDENT SUPPORT</w:t>
      </w:r>
    </w:p>
    <w:p w14:paraId="5083D5AD" w14:textId="77777777" w:rsidR="00696F33" w:rsidRDefault="00696F33">
      <w:pPr>
        <w:pStyle w:val="BodyText"/>
        <w:spacing w:before="6"/>
        <w:rPr>
          <w:b/>
          <w:sz w:val="19"/>
        </w:rPr>
      </w:pPr>
    </w:p>
    <w:p w14:paraId="6CA92177" w14:textId="74C6D06D" w:rsidR="00696F33" w:rsidRDefault="00BC5979">
      <w:pPr>
        <w:pStyle w:val="BodyText"/>
        <w:spacing w:line="278" w:lineRule="auto"/>
        <w:ind w:left="220" w:right="1021"/>
        <w:jc w:val="both"/>
      </w:pPr>
      <w:r>
        <w:t xml:space="preserve">Following an </w:t>
      </w:r>
      <w:r w:rsidR="00F75EE9">
        <w:t>incident,</w:t>
      </w:r>
      <w:r>
        <w:t xml:space="preserve"> the priority is to look after the pupils and staff involved before reports are filled out and reviews held.</w:t>
      </w:r>
    </w:p>
    <w:p w14:paraId="2F75C758" w14:textId="77777777" w:rsidR="00696F33" w:rsidRDefault="00BC5979">
      <w:pPr>
        <w:pStyle w:val="BodyText"/>
        <w:spacing w:before="195"/>
        <w:ind w:left="220"/>
        <w:jc w:val="both"/>
      </w:pPr>
      <w:r>
        <w:rPr>
          <w:u w:val="single"/>
        </w:rPr>
        <w:t>Incident Report/Debriefing (Appendix C)</w:t>
      </w:r>
    </w:p>
    <w:p w14:paraId="546D5136" w14:textId="77777777" w:rsidR="00696F33" w:rsidRDefault="00696F33">
      <w:pPr>
        <w:pStyle w:val="BodyText"/>
        <w:spacing w:before="6"/>
        <w:rPr>
          <w:sz w:val="19"/>
        </w:rPr>
      </w:pPr>
    </w:p>
    <w:p w14:paraId="00D16115" w14:textId="77777777" w:rsidR="00696F33" w:rsidRDefault="00BC5979">
      <w:pPr>
        <w:pStyle w:val="BodyText"/>
        <w:ind w:left="220" w:right="455"/>
        <w:jc w:val="both"/>
      </w:pPr>
      <w:r>
        <w:t>Incident reports should be filled out by the staff involved following the use of force or restraint as outlined in Section 1, Category 5, above. The best time to fill out an incident report is when the situation has settled and the pupil and staff have had time to recover. The form is then checked by the Principal and Deputy to decide if any follow up action is required to provide any further care or reassurance to pupils or staff, to review the interventions used by staff and to inform any future recommendations.</w:t>
      </w:r>
    </w:p>
    <w:p w14:paraId="1E293F68" w14:textId="77777777" w:rsidR="006F46D0" w:rsidRDefault="006F46D0">
      <w:pPr>
        <w:jc w:val="both"/>
      </w:pPr>
    </w:p>
    <w:p w14:paraId="62DF91E9" w14:textId="77777777" w:rsidR="00696F33" w:rsidRDefault="00BC5979">
      <w:pPr>
        <w:pStyle w:val="BodyText"/>
        <w:spacing w:before="82"/>
        <w:ind w:left="220" w:right="457"/>
        <w:jc w:val="both"/>
      </w:pPr>
      <w:r>
        <w:t xml:space="preserve">It is practice to provide parents with copies of incidents reports on request, as long as there is no further risk to children or breach of data protection re other pupils or staff. </w:t>
      </w:r>
      <w:r>
        <w:lastRenderedPageBreak/>
        <w:t>Both the Principal and Deputy check and discuss each incident report involving physical interventions/restraint. The incidents are recorded in the Pupil’s Positive Handling Plan for discussion with parents as agreed. Some parents wish to be informed of every incident after they occur, others prefer to be informed at review meetings. The Principal is the only person authorised by the Board to release an incident report to a parent. The Principal may defer to the Chairperson of the Board if</w:t>
      </w:r>
      <w:r>
        <w:rPr>
          <w:spacing w:val="-11"/>
        </w:rPr>
        <w:t xml:space="preserve"> </w:t>
      </w:r>
      <w:r>
        <w:t>necessary.</w:t>
      </w:r>
    </w:p>
    <w:p w14:paraId="35ED7E86" w14:textId="77777777" w:rsidR="00696F33" w:rsidRDefault="00696F33">
      <w:pPr>
        <w:pStyle w:val="BodyText"/>
        <w:spacing w:before="11"/>
        <w:rPr>
          <w:sz w:val="19"/>
        </w:rPr>
      </w:pPr>
    </w:p>
    <w:p w14:paraId="75770E19" w14:textId="77777777" w:rsidR="00F75EE9" w:rsidRDefault="00F75EE9">
      <w:pPr>
        <w:pStyle w:val="BodyText"/>
        <w:ind w:left="287"/>
        <w:jc w:val="both"/>
        <w:rPr>
          <w:u w:val="single"/>
        </w:rPr>
      </w:pPr>
    </w:p>
    <w:p w14:paraId="7D7F8CE3" w14:textId="77777777" w:rsidR="00F75EE9" w:rsidRDefault="00F75EE9">
      <w:pPr>
        <w:pStyle w:val="BodyText"/>
        <w:ind w:left="287"/>
        <w:jc w:val="both"/>
        <w:rPr>
          <w:u w:val="single"/>
        </w:rPr>
      </w:pPr>
    </w:p>
    <w:p w14:paraId="1D98CEC4" w14:textId="77777777" w:rsidR="00F75EE9" w:rsidRDefault="00F75EE9">
      <w:pPr>
        <w:pStyle w:val="BodyText"/>
        <w:ind w:left="287"/>
        <w:jc w:val="both"/>
        <w:rPr>
          <w:u w:val="single"/>
        </w:rPr>
      </w:pPr>
    </w:p>
    <w:p w14:paraId="7A9225B2" w14:textId="77777777" w:rsidR="00F75EE9" w:rsidRDefault="00F75EE9">
      <w:pPr>
        <w:pStyle w:val="BodyText"/>
        <w:ind w:left="287"/>
        <w:jc w:val="both"/>
        <w:rPr>
          <w:u w:val="single"/>
        </w:rPr>
      </w:pPr>
    </w:p>
    <w:p w14:paraId="15F6A471" w14:textId="77777777" w:rsidR="00F75EE9" w:rsidRDefault="00F75EE9">
      <w:pPr>
        <w:pStyle w:val="BodyText"/>
        <w:ind w:left="287"/>
        <w:jc w:val="both"/>
        <w:rPr>
          <w:u w:val="single"/>
        </w:rPr>
      </w:pPr>
    </w:p>
    <w:p w14:paraId="731B9D37" w14:textId="53BD085C" w:rsidR="00696F33" w:rsidRDefault="00BC5979">
      <w:pPr>
        <w:pStyle w:val="BodyText"/>
        <w:ind w:left="287"/>
        <w:jc w:val="both"/>
      </w:pPr>
      <w:r>
        <w:rPr>
          <w:u w:val="single"/>
        </w:rPr>
        <w:t>Checklist for Principal/Deputy Principal</w:t>
      </w:r>
    </w:p>
    <w:p w14:paraId="056B2C36" w14:textId="77777777" w:rsidR="00696F33" w:rsidRDefault="00696F33">
      <w:pPr>
        <w:pStyle w:val="BodyText"/>
        <w:spacing w:before="5" w:after="1"/>
        <w:rPr>
          <w:sz w:val="19"/>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19"/>
        <w:gridCol w:w="2115"/>
        <w:gridCol w:w="2149"/>
      </w:tblGrid>
      <w:tr w:rsidR="00696F33" w14:paraId="0664974A" w14:textId="77777777">
        <w:trPr>
          <w:trHeight w:val="486"/>
        </w:trPr>
        <w:tc>
          <w:tcPr>
            <w:tcW w:w="2141" w:type="dxa"/>
          </w:tcPr>
          <w:p w14:paraId="7B8BD660" w14:textId="77777777" w:rsidR="00696F33" w:rsidRDefault="00BC5979">
            <w:pPr>
              <w:pStyle w:val="TableParagraph"/>
              <w:ind w:left="700" w:right="695"/>
              <w:jc w:val="center"/>
              <w:rPr>
                <w:sz w:val="20"/>
              </w:rPr>
            </w:pPr>
            <w:r>
              <w:rPr>
                <w:sz w:val="20"/>
              </w:rPr>
              <w:t>CHECK</w:t>
            </w:r>
          </w:p>
        </w:tc>
        <w:tc>
          <w:tcPr>
            <w:tcW w:w="2119" w:type="dxa"/>
          </w:tcPr>
          <w:p w14:paraId="3EAC1B02" w14:textId="77777777" w:rsidR="00696F33" w:rsidRDefault="00BC5979">
            <w:pPr>
              <w:pStyle w:val="TableParagraph"/>
              <w:ind w:left="631"/>
              <w:rPr>
                <w:sz w:val="20"/>
              </w:rPr>
            </w:pPr>
            <w:r>
              <w:rPr>
                <w:sz w:val="20"/>
              </w:rPr>
              <w:t>RECORD</w:t>
            </w:r>
          </w:p>
        </w:tc>
        <w:tc>
          <w:tcPr>
            <w:tcW w:w="2115" w:type="dxa"/>
          </w:tcPr>
          <w:p w14:paraId="6B94F88F" w14:textId="77777777" w:rsidR="00696F33" w:rsidRDefault="00BC5979">
            <w:pPr>
              <w:pStyle w:val="TableParagraph"/>
              <w:ind w:left="478"/>
              <w:rPr>
                <w:sz w:val="20"/>
              </w:rPr>
            </w:pPr>
            <w:r>
              <w:rPr>
                <w:sz w:val="20"/>
              </w:rPr>
              <w:t>REPORT TO</w:t>
            </w:r>
          </w:p>
        </w:tc>
        <w:tc>
          <w:tcPr>
            <w:tcW w:w="2149" w:type="dxa"/>
          </w:tcPr>
          <w:p w14:paraId="4D10882D" w14:textId="5EB28E79" w:rsidR="00696F33" w:rsidRDefault="00BC5979">
            <w:pPr>
              <w:pStyle w:val="TableParagraph"/>
              <w:ind w:left="489"/>
              <w:rPr>
                <w:sz w:val="20"/>
              </w:rPr>
            </w:pPr>
            <w:r>
              <w:rPr>
                <w:sz w:val="20"/>
              </w:rPr>
              <w:t>REVIEW (if</w:t>
            </w:r>
          </w:p>
          <w:p w14:paraId="0E44F480" w14:textId="77777777" w:rsidR="00696F33" w:rsidRDefault="00BC5979">
            <w:pPr>
              <w:pStyle w:val="TableParagraph"/>
              <w:spacing w:before="2" w:line="222" w:lineRule="exact"/>
              <w:ind w:left="528"/>
              <w:rPr>
                <w:sz w:val="20"/>
              </w:rPr>
            </w:pPr>
            <w:r>
              <w:rPr>
                <w:sz w:val="20"/>
              </w:rPr>
              <w:t>necessary)</w:t>
            </w:r>
          </w:p>
        </w:tc>
      </w:tr>
      <w:tr w:rsidR="00696F33" w14:paraId="12BD045F" w14:textId="77777777" w:rsidTr="006F46D0">
        <w:trPr>
          <w:trHeight w:val="2070"/>
        </w:trPr>
        <w:tc>
          <w:tcPr>
            <w:tcW w:w="2141" w:type="dxa"/>
          </w:tcPr>
          <w:p w14:paraId="5C0C9B9E" w14:textId="77777777" w:rsidR="00696F33" w:rsidRDefault="00BC5979">
            <w:pPr>
              <w:pStyle w:val="TableParagraph"/>
              <w:ind w:left="107" w:right="267"/>
              <w:rPr>
                <w:sz w:val="20"/>
              </w:rPr>
            </w:pPr>
            <w:r>
              <w:rPr>
                <w:sz w:val="20"/>
              </w:rPr>
              <w:t>Has anyone been hurt? (pupils or staff)</w:t>
            </w:r>
          </w:p>
          <w:p w14:paraId="6ABADCE7" w14:textId="77777777" w:rsidR="00696F33" w:rsidRDefault="00BC5979">
            <w:pPr>
              <w:pStyle w:val="TableParagraph"/>
              <w:ind w:left="107" w:right="87"/>
              <w:rPr>
                <w:sz w:val="20"/>
              </w:rPr>
            </w:pPr>
            <w:r>
              <w:rPr>
                <w:sz w:val="20"/>
              </w:rPr>
              <w:t>Is medical attention required? Does anyone need a drink of water/rest?</w:t>
            </w:r>
          </w:p>
        </w:tc>
        <w:tc>
          <w:tcPr>
            <w:tcW w:w="2119" w:type="dxa"/>
          </w:tcPr>
          <w:p w14:paraId="1DB98853" w14:textId="77777777" w:rsidR="00696F33" w:rsidRPr="006F46D0" w:rsidRDefault="00BC5979">
            <w:pPr>
              <w:pStyle w:val="TableParagraph"/>
              <w:ind w:left="108" w:right="154"/>
              <w:rPr>
                <w:sz w:val="18"/>
                <w:szCs w:val="20"/>
              </w:rPr>
            </w:pPr>
            <w:r w:rsidRPr="006F46D0">
              <w:rPr>
                <w:sz w:val="18"/>
                <w:szCs w:val="20"/>
              </w:rPr>
              <w:t>Check Incident Report and decide if any follow up is required</w:t>
            </w:r>
          </w:p>
          <w:p w14:paraId="71AF9C09" w14:textId="77777777" w:rsidR="00696F33" w:rsidRPr="006F46D0" w:rsidRDefault="00BC5979">
            <w:pPr>
              <w:pStyle w:val="TableParagraph"/>
              <w:ind w:left="108" w:right="116"/>
              <w:rPr>
                <w:sz w:val="18"/>
                <w:szCs w:val="20"/>
              </w:rPr>
            </w:pPr>
            <w:r w:rsidRPr="006F46D0">
              <w:rPr>
                <w:sz w:val="18"/>
                <w:szCs w:val="20"/>
              </w:rPr>
              <w:t>If injuries were sustained, fill out accident report for</w:t>
            </w:r>
          </w:p>
          <w:p w14:paraId="7901F4D6" w14:textId="77777777" w:rsidR="00696F33" w:rsidRDefault="00BC5979">
            <w:pPr>
              <w:pStyle w:val="TableParagraph"/>
              <w:spacing w:before="8" w:line="242" w:lineRule="exact"/>
              <w:ind w:left="108" w:right="1013"/>
              <w:rPr>
                <w:sz w:val="20"/>
              </w:rPr>
            </w:pPr>
            <w:r w:rsidRPr="006F46D0">
              <w:rPr>
                <w:sz w:val="18"/>
                <w:szCs w:val="20"/>
              </w:rPr>
              <w:t>insurance purposes</w:t>
            </w:r>
          </w:p>
        </w:tc>
        <w:tc>
          <w:tcPr>
            <w:tcW w:w="2115" w:type="dxa"/>
          </w:tcPr>
          <w:p w14:paraId="5B1AA16A" w14:textId="77777777" w:rsidR="00696F33" w:rsidRDefault="00BC5979">
            <w:pPr>
              <w:pStyle w:val="TableParagraph"/>
              <w:ind w:left="108" w:right="103"/>
              <w:rPr>
                <w:sz w:val="20"/>
              </w:rPr>
            </w:pPr>
            <w:r>
              <w:rPr>
                <w:sz w:val="20"/>
              </w:rPr>
              <w:t>Parents (as agreed)</w:t>
            </w:r>
          </w:p>
          <w:p w14:paraId="27AF3A19" w14:textId="212C900A" w:rsidR="00696F33" w:rsidRDefault="00BC5979">
            <w:pPr>
              <w:pStyle w:val="TableParagraph"/>
              <w:spacing w:before="1"/>
              <w:ind w:left="108" w:right="103"/>
              <w:rPr>
                <w:sz w:val="20"/>
              </w:rPr>
            </w:pPr>
            <w:r>
              <w:rPr>
                <w:sz w:val="20"/>
              </w:rPr>
              <w:t xml:space="preserve">BOM if </w:t>
            </w:r>
            <w:r w:rsidR="00F75EE9">
              <w:rPr>
                <w:sz w:val="20"/>
              </w:rPr>
              <w:t>necessary,</w:t>
            </w:r>
            <w:r>
              <w:rPr>
                <w:sz w:val="20"/>
              </w:rPr>
              <w:t xml:space="preserve"> Insurers if medical attention was necessary</w:t>
            </w:r>
          </w:p>
        </w:tc>
        <w:tc>
          <w:tcPr>
            <w:tcW w:w="2149" w:type="dxa"/>
          </w:tcPr>
          <w:p w14:paraId="08549BB7" w14:textId="77777777" w:rsidR="00696F33" w:rsidRDefault="00BC5979">
            <w:pPr>
              <w:pStyle w:val="TableParagraph"/>
              <w:ind w:left="108" w:right="285"/>
              <w:rPr>
                <w:sz w:val="20"/>
              </w:rPr>
            </w:pPr>
            <w:r>
              <w:rPr>
                <w:sz w:val="20"/>
              </w:rPr>
              <w:t>Positive Handling Plan</w:t>
            </w:r>
          </w:p>
          <w:p w14:paraId="30E66BA9" w14:textId="77777777" w:rsidR="00696F33" w:rsidRDefault="00BC5979">
            <w:pPr>
              <w:pStyle w:val="TableParagraph"/>
              <w:spacing w:before="1"/>
              <w:ind w:left="108" w:right="285"/>
              <w:rPr>
                <w:sz w:val="20"/>
              </w:rPr>
            </w:pPr>
            <w:r>
              <w:rPr>
                <w:sz w:val="20"/>
              </w:rPr>
              <w:t>Policy Guidance Risk Assessment Staff Training</w:t>
            </w:r>
          </w:p>
        </w:tc>
      </w:tr>
    </w:tbl>
    <w:p w14:paraId="302E0577" w14:textId="496145A1" w:rsidR="00696F33" w:rsidRDefault="00BC5979">
      <w:pPr>
        <w:pStyle w:val="Heading4"/>
        <w:spacing w:before="189"/>
      </w:pPr>
      <w:r>
        <w:t>COMPLAINTS AND ALLEGATIONS:</w:t>
      </w:r>
    </w:p>
    <w:p w14:paraId="7094737B" w14:textId="77777777" w:rsidR="00696F33" w:rsidRDefault="00696F33">
      <w:pPr>
        <w:pStyle w:val="BodyText"/>
        <w:spacing w:before="3"/>
        <w:rPr>
          <w:b/>
          <w:sz w:val="19"/>
        </w:rPr>
      </w:pPr>
    </w:p>
    <w:p w14:paraId="0A1F19F1" w14:textId="42829D5D" w:rsidR="00696F33" w:rsidRDefault="00BC5979">
      <w:pPr>
        <w:pStyle w:val="BodyText"/>
        <w:ind w:left="220" w:right="454"/>
        <w:jc w:val="both"/>
      </w:pPr>
      <w:r>
        <w:t>The school seeks to engage positively with parents regarding all aspects of their child’s education, care and management. Parents of pupils who engage in high risk challenging behaviours are prioritised for meetings/phone calls etc. with the Principal or Deputy.  The school will endeavour to keep parents informed in a manner that is reasonable and in the best interests of the child. This will take the form of meetings, e-mails, phone calls, diaries or</w:t>
      </w:r>
      <w:r>
        <w:rPr>
          <w:spacing w:val="-7"/>
        </w:rPr>
        <w:t xml:space="preserve"> </w:t>
      </w:r>
      <w:r>
        <w:t>letters.</w:t>
      </w:r>
    </w:p>
    <w:p w14:paraId="6632E786" w14:textId="77777777" w:rsidR="00696F33" w:rsidRDefault="00696F33">
      <w:pPr>
        <w:pStyle w:val="BodyText"/>
        <w:spacing w:before="1"/>
      </w:pPr>
    </w:p>
    <w:p w14:paraId="49E8E9A1" w14:textId="77777777" w:rsidR="00696F33" w:rsidRDefault="00BC5979">
      <w:pPr>
        <w:pStyle w:val="Heading4"/>
        <w:jc w:val="both"/>
      </w:pPr>
      <w:r>
        <w:t>How to make a Complaint:</w:t>
      </w:r>
    </w:p>
    <w:p w14:paraId="07579930" w14:textId="77777777" w:rsidR="00696F33" w:rsidRDefault="00BC5979">
      <w:pPr>
        <w:pStyle w:val="ListParagraph"/>
        <w:numPr>
          <w:ilvl w:val="0"/>
          <w:numId w:val="5"/>
        </w:numPr>
        <w:tabs>
          <w:tab w:val="left" w:pos="581"/>
        </w:tabs>
        <w:spacing w:before="3" w:line="237" w:lineRule="auto"/>
        <w:ind w:right="459"/>
        <w:jc w:val="both"/>
        <w:rPr>
          <w:sz w:val="20"/>
        </w:rPr>
      </w:pPr>
      <w:r>
        <w:rPr>
          <w:sz w:val="20"/>
        </w:rPr>
        <w:t>Parents wishing to make a complaint should in the first instance contact the Principal who will furnish the parent with a copy of the Complaints</w:t>
      </w:r>
      <w:r>
        <w:rPr>
          <w:spacing w:val="-12"/>
          <w:sz w:val="20"/>
        </w:rPr>
        <w:t xml:space="preserve"> </w:t>
      </w:r>
      <w:r>
        <w:rPr>
          <w:sz w:val="20"/>
        </w:rPr>
        <w:t>Procedure.</w:t>
      </w:r>
    </w:p>
    <w:p w14:paraId="7B5FBECA" w14:textId="62502C22" w:rsidR="00696F33" w:rsidRPr="00101D84" w:rsidRDefault="00BC5979" w:rsidP="00101D84">
      <w:pPr>
        <w:pStyle w:val="ListParagraph"/>
        <w:numPr>
          <w:ilvl w:val="0"/>
          <w:numId w:val="5"/>
        </w:numPr>
        <w:tabs>
          <w:tab w:val="left" w:pos="581"/>
        </w:tabs>
        <w:spacing w:before="10"/>
        <w:ind w:right="454"/>
        <w:jc w:val="both"/>
        <w:rPr>
          <w:sz w:val="19"/>
        </w:rPr>
      </w:pPr>
      <w:r>
        <w:rPr>
          <w:sz w:val="20"/>
        </w:rPr>
        <w:t>Staff wishing to make a complaint should in the first instance contact the Principal who will furnish the staff member with a copy of the Complaints Procedure</w:t>
      </w:r>
      <w:r w:rsidR="00101D84">
        <w:rPr>
          <w:sz w:val="20"/>
        </w:rPr>
        <w:t>.</w:t>
      </w:r>
    </w:p>
    <w:p w14:paraId="7BDBEDCA" w14:textId="77777777" w:rsidR="00F75EE9" w:rsidRDefault="00F75EE9" w:rsidP="00F75EE9">
      <w:pPr>
        <w:pStyle w:val="Heading4"/>
        <w:ind w:left="0"/>
      </w:pPr>
    </w:p>
    <w:p w14:paraId="2327479E" w14:textId="0037E86A" w:rsidR="00696F33" w:rsidRDefault="00BC5979" w:rsidP="00F75EE9">
      <w:pPr>
        <w:pStyle w:val="Heading4"/>
        <w:ind w:left="0"/>
      </w:pPr>
      <w:r>
        <w:t>REVIEW PROCEDURES</w:t>
      </w:r>
    </w:p>
    <w:p w14:paraId="34F3322B" w14:textId="77777777" w:rsidR="00696F33" w:rsidRDefault="00696F33">
      <w:pPr>
        <w:pStyle w:val="BodyText"/>
        <w:spacing w:before="1"/>
        <w:rPr>
          <w:b/>
        </w:rPr>
      </w:pPr>
    </w:p>
    <w:p w14:paraId="70D8772E" w14:textId="77777777" w:rsidR="00696F33" w:rsidRDefault="00BC5979">
      <w:pPr>
        <w:pStyle w:val="BodyText"/>
        <w:spacing w:line="276" w:lineRule="auto"/>
        <w:ind w:left="220" w:right="507"/>
        <w:jc w:val="both"/>
      </w:pPr>
      <w:r>
        <w:t>It is recommended that this policy is reviewed every three years, in the light of changing information and in consultation with the wider community.</w:t>
      </w:r>
    </w:p>
    <w:p w14:paraId="3B611E91" w14:textId="5F449CD2" w:rsidR="00696F33" w:rsidRDefault="00BC5979" w:rsidP="00F75EE9">
      <w:pPr>
        <w:pStyle w:val="Heading4"/>
        <w:spacing w:before="199"/>
        <w:ind w:left="0"/>
      </w:pPr>
      <w:r>
        <w:t>TIMEFRAME</w:t>
      </w:r>
    </w:p>
    <w:p w14:paraId="17DE6816" w14:textId="77777777" w:rsidR="00696F33" w:rsidRDefault="00696F33">
      <w:pPr>
        <w:pStyle w:val="BodyText"/>
        <w:spacing w:before="6"/>
        <w:rPr>
          <w:b/>
          <w:sz w:val="19"/>
        </w:rPr>
      </w:pPr>
    </w:p>
    <w:p w14:paraId="4A4BCB70" w14:textId="20D35321" w:rsidR="00696F33" w:rsidRDefault="00BC5979">
      <w:pPr>
        <w:pStyle w:val="BodyText"/>
        <w:spacing w:line="276" w:lineRule="auto"/>
        <w:ind w:left="220" w:right="668"/>
      </w:pPr>
      <w:r>
        <w:t>The completed policy was circulated to all staff following ratification. Parents were notified in the Newsletter that the policy had been drawn up and a copy was posted on the school website.</w:t>
      </w:r>
    </w:p>
    <w:p w14:paraId="169FB02E" w14:textId="77777777" w:rsidR="00696F33" w:rsidRDefault="00BC5979" w:rsidP="006F46D0">
      <w:pPr>
        <w:pStyle w:val="BodyText"/>
        <w:spacing w:before="202"/>
        <w:ind w:left="220"/>
        <w:jc w:val="both"/>
      </w:pPr>
      <w:r>
        <w:rPr>
          <w:b/>
        </w:rPr>
        <w:t xml:space="preserve">Ratified: </w:t>
      </w:r>
      <w:r>
        <w:t xml:space="preserve">This policy was ratified by the Board of Management </w:t>
      </w:r>
      <w:r w:rsidR="006F46D0">
        <w:t xml:space="preserve">in </w:t>
      </w:r>
      <w:r w:rsidR="00DE4823">
        <w:t xml:space="preserve">March </w:t>
      </w:r>
      <w:r w:rsidR="006F46D0">
        <w:t>202</w:t>
      </w:r>
      <w:r w:rsidR="00DE4823">
        <w:t>1</w:t>
      </w:r>
      <w:r w:rsidR="006F46D0">
        <w:t>.</w:t>
      </w:r>
    </w:p>
    <w:p w14:paraId="6B23D90D" w14:textId="77777777" w:rsidR="00DE4823" w:rsidRDefault="00DE4823" w:rsidP="006F46D0">
      <w:pPr>
        <w:pStyle w:val="BodyText"/>
        <w:spacing w:before="202"/>
        <w:ind w:left="220"/>
        <w:jc w:val="both"/>
      </w:pPr>
    </w:p>
    <w:p w14:paraId="3BEECB27" w14:textId="2434F641" w:rsidR="00DE4823" w:rsidRPr="00DE4823" w:rsidRDefault="00DE4823" w:rsidP="006F46D0">
      <w:pPr>
        <w:pStyle w:val="BodyText"/>
        <w:spacing w:before="202"/>
        <w:ind w:left="220"/>
        <w:jc w:val="both"/>
        <w:rPr>
          <w:rFonts w:ascii="Freestyle Script" w:hAnsi="Freestyle Script"/>
          <w:color w:val="4F81BD" w:themeColor="accent1"/>
          <w:sz w:val="36"/>
          <w:szCs w:val="36"/>
        </w:rPr>
        <w:sectPr w:rsidR="00DE4823" w:rsidRPr="00DE4823">
          <w:pgSz w:w="11910" w:h="16840"/>
          <w:pgMar w:top="1580" w:right="980" w:bottom="1120" w:left="1220" w:header="0" w:footer="923" w:gutter="0"/>
          <w:cols w:space="720"/>
        </w:sectPr>
      </w:pPr>
      <w:r w:rsidRPr="00DE4823">
        <w:rPr>
          <w:rFonts w:ascii="Freestyle Script" w:hAnsi="Freestyle Script"/>
          <w:color w:val="4F81BD" w:themeColor="accent1"/>
          <w:sz w:val="36"/>
          <w:szCs w:val="36"/>
        </w:rPr>
        <w:t>Sheilagh O’ Mahony Kennedy    9/03/2021</w:t>
      </w:r>
    </w:p>
    <w:p w14:paraId="52F45F2C" w14:textId="77777777" w:rsidR="00696F33" w:rsidRDefault="00696F33">
      <w:pPr>
        <w:pStyle w:val="BodyText"/>
        <w:rPr>
          <w:sz w:val="24"/>
        </w:rPr>
      </w:pPr>
    </w:p>
    <w:p w14:paraId="03F40A2F" w14:textId="77777777" w:rsidR="00696F33" w:rsidRDefault="00BC5979">
      <w:pPr>
        <w:spacing w:before="44"/>
        <w:ind w:left="4874" w:right="4872"/>
        <w:jc w:val="center"/>
        <w:rPr>
          <w:rFonts w:ascii="Calibri"/>
          <w:b/>
          <w:sz w:val="28"/>
        </w:rPr>
      </w:pPr>
      <w:r>
        <w:rPr>
          <w:rFonts w:ascii="Calibri"/>
          <w:b/>
          <w:sz w:val="28"/>
        </w:rPr>
        <w:t>Appendix B - POSITIVE HANDLING PLAN</w:t>
      </w:r>
    </w:p>
    <w:p w14:paraId="44374F77" w14:textId="77777777" w:rsidR="00696F33" w:rsidRDefault="00696F33">
      <w:pPr>
        <w:pStyle w:val="BodyText"/>
        <w:rPr>
          <w:rFonts w:ascii="Calibri"/>
          <w:b/>
        </w:rPr>
      </w:pPr>
    </w:p>
    <w:p w14:paraId="18F07062" w14:textId="77777777" w:rsidR="00696F33" w:rsidRDefault="00696F33">
      <w:pPr>
        <w:pStyle w:val="BodyText"/>
        <w:rPr>
          <w:rFonts w:ascii="Calibri"/>
          <w:b/>
        </w:rPr>
      </w:pPr>
    </w:p>
    <w:p w14:paraId="5B142582" w14:textId="77777777" w:rsidR="00696F33" w:rsidRDefault="00696F33">
      <w:pPr>
        <w:pStyle w:val="BodyText"/>
        <w:spacing w:before="12"/>
        <w:rPr>
          <w:rFonts w:ascii="Calibri"/>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7230"/>
        <w:gridCol w:w="1558"/>
        <w:gridCol w:w="2018"/>
      </w:tblGrid>
      <w:tr w:rsidR="00696F33" w14:paraId="7F9DCB31" w14:textId="77777777">
        <w:trPr>
          <w:trHeight w:val="683"/>
        </w:trPr>
        <w:tc>
          <w:tcPr>
            <w:tcW w:w="3370" w:type="dxa"/>
          </w:tcPr>
          <w:p w14:paraId="2EEFD820" w14:textId="77777777" w:rsidR="00696F33" w:rsidRDefault="00BC5979">
            <w:pPr>
              <w:pStyle w:val="TableParagraph"/>
              <w:spacing w:line="341" w:lineRule="exact"/>
              <w:ind w:left="352"/>
              <w:rPr>
                <w:rFonts w:ascii="Calibri" w:hAnsi="Calibri"/>
                <w:b/>
                <w:sz w:val="28"/>
              </w:rPr>
            </w:pPr>
            <w:r>
              <w:rPr>
                <w:rFonts w:ascii="Calibri" w:hAnsi="Calibri"/>
                <w:b/>
                <w:sz w:val="28"/>
              </w:rPr>
              <w:t>Pupil’s Name &amp; D.O. B.</w:t>
            </w:r>
          </w:p>
        </w:tc>
        <w:tc>
          <w:tcPr>
            <w:tcW w:w="7230" w:type="dxa"/>
          </w:tcPr>
          <w:p w14:paraId="42430CAE" w14:textId="77777777" w:rsidR="00696F33" w:rsidRDefault="00BC5979">
            <w:pPr>
              <w:pStyle w:val="TableParagraph"/>
              <w:spacing w:line="341" w:lineRule="exact"/>
              <w:ind w:left="328"/>
              <w:rPr>
                <w:rFonts w:ascii="Calibri"/>
                <w:b/>
                <w:sz w:val="28"/>
              </w:rPr>
            </w:pPr>
            <w:r>
              <w:rPr>
                <w:rFonts w:ascii="Calibri"/>
                <w:b/>
                <w:sz w:val="28"/>
              </w:rPr>
              <w:t>Names of staff and parents involved in devising this plan</w:t>
            </w:r>
          </w:p>
        </w:tc>
        <w:tc>
          <w:tcPr>
            <w:tcW w:w="1558" w:type="dxa"/>
          </w:tcPr>
          <w:p w14:paraId="214A4CE0" w14:textId="77777777" w:rsidR="00696F33" w:rsidRDefault="00BC5979">
            <w:pPr>
              <w:pStyle w:val="TableParagraph"/>
              <w:spacing w:line="341" w:lineRule="exact"/>
              <w:ind w:left="107"/>
              <w:rPr>
                <w:rFonts w:ascii="Calibri"/>
                <w:b/>
                <w:sz w:val="28"/>
              </w:rPr>
            </w:pPr>
            <w:r>
              <w:rPr>
                <w:rFonts w:ascii="Calibri"/>
                <w:b/>
                <w:sz w:val="28"/>
              </w:rPr>
              <w:t>Start Date</w:t>
            </w:r>
          </w:p>
        </w:tc>
        <w:tc>
          <w:tcPr>
            <w:tcW w:w="2018" w:type="dxa"/>
          </w:tcPr>
          <w:p w14:paraId="3A73E2CD" w14:textId="77777777" w:rsidR="00696F33" w:rsidRDefault="00BC5979">
            <w:pPr>
              <w:pStyle w:val="TableParagraph"/>
              <w:spacing w:line="341" w:lineRule="exact"/>
              <w:ind w:left="369"/>
              <w:rPr>
                <w:rFonts w:ascii="Calibri"/>
                <w:b/>
                <w:sz w:val="28"/>
              </w:rPr>
            </w:pPr>
            <w:r>
              <w:rPr>
                <w:rFonts w:ascii="Calibri"/>
                <w:b/>
                <w:sz w:val="28"/>
              </w:rPr>
              <w:t>Date Plan -</w:t>
            </w:r>
          </w:p>
          <w:p w14:paraId="0AD09982" w14:textId="77777777" w:rsidR="00696F33" w:rsidRDefault="00BC5979">
            <w:pPr>
              <w:pStyle w:val="TableParagraph"/>
              <w:spacing w:before="1" w:line="321" w:lineRule="exact"/>
              <w:ind w:left="239"/>
              <w:rPr>
                <w:rFonts w:ascii="Calibri"/>
                <w:b/>
                <w:sz w:val="28"/>
              </w:rPr>
            </w:pPr>
            <w:r>
              <w:rPr>
                <w:rFonts w:ascii="Calibri"/>
                <w:b/>
                <w:sz w:val="28"/>
              </w:rPr>
              <w:t>Discontinued</w:t>
            </w:r>
          </w:p>
        </w:tc>
      </w:tr>
      <w:tr w:rsidR="00696F33" w14:paraId="650515B1" w14:textId="77777777">
        <w:trPr>
          <w:trHeight w:val="684"/>
        </w:trPr>
        <w:tc>
          <w:tcPr>
            <w:tcW w:w="3370" w:type="dxa"/>
          </w:tcPr>
          <w:p w14:paraId="63891521" w14:textId="77777777" w:rsidR="00696F33" w:rsidRDefault="00696F33">
            <w:pPr>
              <w:pStyle w:val="TableParagraph"/>
              <w:rPr>
                <w:rFonts w:ascii="Times New Roman"/>
                <w:sz w:val="26"/>
              </w:rPr>
            </w:pPr>
          </w:p>
        </w:tc>
        <w:tc>
          <w:tcPr>
            <w:tcW w:w="7230" w:type="dxa"/>
          </w:tcPr>
          <w:p w14:paraId="1CFC766C" w14:textId="77777777" w:rsidR="00696F33" w:rsidRDefault="00696F33">
            <w:pPr>
              <w:pStyle w:val="TableParagraph"/>
              <w:rPr>
                <w:rFonts w:ascii="Times New Roman"/>
                <w:sz w:val="26"/>
              </w:rPr>
            </w:pPr>
          </w:p>
        </w:tc>
        <w:tc>
          <w:tcPr>
            <w:tcW w:w="1558" w:type="dxa"/>
          </w:tcPr>
          <w:p w14:paraId="1C57C223" w14:textId="77777777" w:rsidR="00696F33" w:rsidRDefault="00696F33">
            <w:pPr>
              <w:pStyle w:val="TableParagraph"/>
              <w:rPr>
                <w:rFonts w:ascii="Times New Roman"/>
                <w:sz w:val="26"/>
              </w:rPr>
            </w:pPr>
          </w:p>
        </w:tc>
        <w:tc>
          <w:tcPr>
            <w:tcW w:w="2018" w:type="dxa"/>
          </w:tcPr>
          <w:p w14:paraId="6DBF7554" w14:textId="77777777" w:rsidR="00696F33" w:rsidRDefault="00696F33">
            <w:pPr>
              <w:pStyle w:val="TableParagraph"/>
              <w:rPr>
                <w:rFonts w:ascii="Times New Roman"/>
                <w:sz w:val="26"/>
              </w:rPr>
            </w:pPr>
          </w:p>
        </w:tc>
      </w:tr>
    </w:tbl>
    <w:p w14:paraId="0F1E2303" w14:textId="77777777" w:rsidR="00696F33" w:rsidRDefault="00696F33">
      <w:pPr>
        <w:pStyle w:val="BodyText"/>
        <w:rPr>
          <w:rFonts w:ascii="Calibri"/>
          <w:b/>
        </w:rPr>
      </w:pPr>
    </w:p>
    <w:p w14:paraId="1231D94C" w14:textId="77777777" w:rsidR="00696F33" w:rsidRDefault="00696F33">
      <w:pPr>
        <w:pStyle w:val="BodyText"/>
        <w:spacing w:before="11"/>
        <w:rPr>
          <w:rFonts w:ascii="Calibri"/>
          <w:b/>
          <w:sz w:val="24"/>
        </w:rPr>
      </w:pPr>
    </w:p>
    <w:p w14:paraId="1D69FCB9" w14:textId="0FAC17E0" w:rsidR="00696F33" w:rsidRDefault="00F75EE9">
      <w:pPr>
        <w:pStyle w:val="ListParagraph"/>
        <w:numPr>
          <w:ilvl w:val="0"/>
          <w:numId w:val="4"/>
        </w:numPr>
        <w:tabs>
          <w:tab w:val="left" w:pos="580"/>
        </w:tabs>
        <w:spacing w:before="44"/>
        <w:rPr>
          <w:rFonts w:ascii="Calibri"/>
          <w:sz w:val="28"/>
        </w:rPr>
      </w:pPr>
      <w:r>
        <w:rPr>
          <w:noProof/>
        </w:rPr>
        <mc:AlternateContent>
          <mc:Choice Requires="wpg">
            <w:drawing>
              <wp:anchor distT="0" distB="0" distL="0" distR="0" simplePos="0" relativeHeight="251660288" behindDoc="1" locked="0" layoutInCell="1" allowOverlap="1" wp14:anchorId="295DB8F4" wp14:editId="27C36FFD">
                <wp:simplePos x="0" y="0"/>
                <wp:positionH relativeFrom="page">
                  <wp:posOffset>1300480</wp:posOffset>
                </wp:positionH>
                <wp:positionV relativeFrom="paragraph">
                  <wp:posOffset>278130</wp:posOffset>
                </wp:positionV>
                <wp:extent cx="8550910" cy="447040"/>
                <wp:effectExtent l="0" t="0" r="0" b="0"/>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0910" cy="447040"/>
                          <a:chOff x="2048" y="438"/>
                          <a:chExt cx="13466" cy="704"/>
                        </a:xfrm>
                      </wpg:grpSpPr>
                      <wps:wsp>
                        <wps:cNvPr id="28" name="Line 29"/>
                        <wps:cNvCnPr>
                          <a:cxnSpLocks noChangeShapeType="1"/>
                        </wps:cNvCnPr>
                        <wps:spPr bwMode="auto">
                          <a:xfrm>
                            <a:off x="2057" y="443"/>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2052" y="438"/>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2057" y="1136"/>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5508" y="438"/>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96404" id="Group 25" o:spid="_x0000_s1026" style="position:absolute;margin-left:102.4pt;margin-top:21.9pt;width:673.3pt;height:35.2pt;z-index:-251656192;mso-wrap-distance-left:0;mso-wrap-distance-right:0;mso-position-horizontal-relative:page" coordorigin="2048,438" coordsize="1346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">
                <v:line id="Line 29" o:spid="_x0000_s1027" style="position:absolute;visibility:visible;mso-wrap-style:square" from="2057,443" to="15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2052,438" to="2052,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7" o:spid="_x0000_s1029" style="position:absolute;visibility:visible;mso-wrap-style:square" from="2057,1136" to="15503,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6" o:spid="_x0000_s1030" style="position:absolute;visibility:visible;mso-wrap-style:square" from="15508,438" to="1550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type="topAndBottom" anchorx="page"/>
              </v:group>
            </w:pict>
          </mc:Fallback>
        </mc:AlternateContent>
      </w:r>
      <w:r w:rsidR="00BC5979">
        <w:rPr>
          <w:rFonts w:ascii="Calibri"/>
          <w:b/>
          <w:sz w:val="28"/>
        </w:rPr>
        <w:t xml:space="preserve">Background Information </w:t>
      </w:r>
      <w:r w:rsidR="00BC5979">
        <w:rPr>
          <w:rFonts w:ascii="Calibri"/>
          <w:sz w:val="28"/>
        </w:rPr>
        <w:t>(diagnosis, medical, allergies, medication, sight, hearing,</w:t>
      </w:r>
      <w:r w:rsidR="00BC5979">
        <w:rPr>
          <w:rFonts w:ascii="Calibri"/>
          <w:spacing w:val="-14"/>
          <w:sz w:val="28"/>
        </w:rPr>
        <w:t xml:space="preserve"> </w:t>
      </w:r>
      <w:r w:rsidR="00BC5979">
        <w:rPr>
          <w:rFonts w:ascii="Calibri"/>
          <w:sz w:val="28"/>
        </w:rPr>
        <w:t>etc.):</w:t>
      </w:r>
    </w:p>
    <w:p w14:paraId="0610FCF5" w14:textId="77777777" w:rsidR="00696F33" w:rsidRDefault="00696F33">
      <w:pPr>
        <w:pStyle w:val="BodyText"/>
        <w:rPr>
          <w:rFonts w:ascii="Calibri"/>
        </w:rPr>
      </w:pPr>
    </w:p>
    <w:p w14:paraId="54C4FBE0" w14:textId="77777777" w:rsidR="00696F33" w:rsidRDefault="00696F33">
      <w:pPr>
        <w:pStyle w:val="BodyText"/>
        <w:spacing w:before="4"/>
        <w:rPr>
          <w:rFonts w:ascii="Calibri"/>
          <w:sz w:val="22"/>
        </w:rPr>
      </w:pPr>
    </w:p>
    <w:p w14:paraId="23FF950C" w14:textId="0C34D31D" w:rsidR="00696F33" w:rsidRDefault="00F75EE9">
      <w:pPr>
        <w:pStyle w:val="ListParagraph"/>
        <w:numPr>
          <w:ilvl w:val="0"/>
          <w:numId w:val="4"/>
        </w:numPr>
        <w:tabs>
          <w:tab w:val="left" w:pos="580"/>
        </w:tabs>
        <w:spacing w:before="44"/>
        <w:rPr>
          <w:rFonts w:ascii="Calibri"/>
          <w:sz w:val="28"/>
        </w:rPr>
      </w:pPr>
      <w:r>
        <w:rPr>
          <w:noProof/>
        </w:rPr>
        <mc:AlternateContent>
          <mc:Choice Requires="wpg">
            <w:drawing>
              <wp:anchor distT="0" distB="0" distL="0" distR="0" simplePos="0" relativeHeight="251661312" behindDoc="1" locked="0" layoutInCell="1" allowOverlap="1" wp14:anchorId="0B8D257C" wp14:editId="2898E278">
                <wp:simplePos x="0" y="0"/>
                <wp:positionH relativeFrom="page">
                  <wp:posOffset>1300480</wp:posOffset>
                </wp:positionH>
                <wp:positionV relativeFrom="paragraph">
                  <wp:posOffset>276860</wp:posOffset>
                </wp:positionV>
                <wp:extent cx="8550910" cy="447040"/>
                <wp:effectExtent l="0" t="0" r="0" b="0"/>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0910" cy="447040"/>
                          <a:chOff x="2048" y="436"/>
                          <a:chExt cx="13466" cy="704"/>
                        </a:xfrm>
                      </wpg:grpSpPr>
                      <wps:wsp>
                        <wps:cNvPr id="23" name="Line 24"/>
                        <wps:cNvCnPr>
                          <a:cxnSpLocks noChangeShapeType="1"/>
                        </wps:cNvCnPr>
                        <wps:spPr bwMode="auto">
                          <a:xfrm>
                            <a:off x="2057" y="441"/>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2052" y="436"/>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2057" y="1134"/>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5508" y="436"/>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26600" id="Group 20" o:spid="_x0000_s1026" style="position:absolute;margin-left:102.4pt;margin-top:21.8pt;width:673.3pt;height:35.2pt;z-index:-251655168;mso-wrap-distance-left:0;mso-wrap-distance-right:0;mso-position-horizontal-relative:page" coordorigin="2048,436" coordsize="1346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">
                <v:line id="Line 24" o:spid="_x0000_s1027" style="position:absolute;visibility:visible;mso-wrap-style:square" from="2057,441" to="155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3" o:spid="_x0000_s1028" style="position:absolute;visibility:visible;mso-wrap-style:square" from="2052,436" to="2052,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29" style="position:absolute;visibility:visible;mso-wrap-style:square" from="2057,1134" to="15503,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30" style="position:absolute;visibility:visible;mso-wrap-style:square" from="15508,436" to="15508,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topAndBottom" anchorx="page"/>
              </v:group>
            </w:pict>
          </mc:Fallback>
        </mc:AlternateContent>
      </w:r>
      <w:r w:rsidR="00BC5979">
        <w:rPr>
          <w:rFonts w:ascii="Calibri"/>
          <w:b/>
          <w:sz w:val="28"/>
        </w:rPr>
        <w:t xml:space="preserve">Profile of child </w:t>
      </w:r>
      <w:r w:rsidR="00BC5979">
        <w:rPr>
          <w:rFonts w:ascii="Calibri"/>
          <w:sz w:val="28"/>
        </w:rPr>
        <w:t>(triggers, likes, dislikes,</w:t>
      </w:r>
      <w:r w:rsidR="00BC5979">
        <w:rPr>
          <w:rFonts w:ascii="Calibri"/>
          <w:spacing w:val="-8"/>
          <w:sz w:val="28"/>
        </w:rPr>
        <w:t xml:space="preserve"> </w:t>
      </w:r>
      <w:r w:rsidR="00BC5979">
        <w:rPr>
          <w:rFonts w:ascii="Calibri"/>
          <w:sz w:val="28"/>
        </w:rPr>
        <w:t>etc.):</w:t>
      </w:r>
    </w:p>
    <w:p w14:paraId="1F05AA94" w14:textId="77777777" w:rsidR="00696F33" w:rsidRDefault="00696F33">
      <w:pPr>
        <w:pStyle w:val="BodyText"/>
        <w:spacing w:before="10"/>
        <w:rPr>
          <w:rFonts w:ascii="Calibri"/>
          <w:sz w:val="25"/>
        </w:rPr>
      </w:pPr>
    </w:p>
    <w:p w14:paraId="376DB29A" w14:textId="77777777" w:rsidR="00696F33" w:rsidRDefault="00BC5979">
      <w:pPr>
        <w:pStyle w:val="Heading2"/>
        <w:numPr>
          <w:ilvl w:val="0"/>
          <w:numId w:val="4"/>
        </w:numPr>
        <w:tabs>
          <w:tab w:val="left" w:pos="580"/>
        </w:tabs>
        <w:spacing w:after="52"/>
      </w:pPr>
      <w:r>
        <w:t>Functional Assessment of</w:t>
      </w:r>
      <w:r>
        <w:rPr>
          <w:spacing w:val="-2"/>
        </w:rPr>
        <w:t xml:space="preserve"> </w:t>
      </w:r>
      <w:r>
        <w:t>Behaviour:</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79"/>
        <w:gridCol w:w="2698"/>
        <w:gridCol w:w="2662"/>
        <w:gridCol w:w="2720"/>
      </w:tblGrid>
      <w:tr w:rsidR="00696F33" w14:paraId="6112D38D" w14:textId="77777777">
        <w:trPr>
          <w:trHeight w:val="952"/>
        </w:trPr>
        <w:tc>
          <w:tcPr>
            <w:tcW w:w="2698" w:type="dxa"/>
          </w:tcPr>
          <w:p w14:paraId="066998B0" w14:textId="77777777" w:rsidR="00696F33" w:rsidRDefault="00696F33">
            <w:pPr>
              <w:pStyle w:val="TableParagraph"/>
              <w:spacing w:before="11"/>
              <w:rPr>
                <w:rFonts w:ascii="Calibri"/>
                <w:b/>
                <w:sz w:val="24"/>
              </w:rPr>
            </w:pPr>
          </w:p>
          <w:p w14:paraId="1C134A24" w14:textId="77777777" w:rsidR="00696F33" w:rsidRDefault="00BC5979">
            <w:pPr>
              <w:pStyle w:val="TableParagraph"/>
              <w:ind w:left="683"/>
              <w:rPr>
                <w:rFonts w:ascii="Calibri"/>
                <w:sz w:val="28"/>
              </w:rPr>
            </w:pPr>
            <w:r>
              <w:rPr>
                <w:rFonts w:ascii="Calibri"/>
                <w:sz w:val="28"/>
              </w:rPr>
              <w:t>Antecedent</w:t>
            </w:r>
          </w:p>
        </w:tc>
        <w:tc>
          <w:tcPr>
            <w:tcW w:w="2679" w:type="dxa"/>
          </w:tcPr>
          <w:p w14:paraId="2B101561" w14:textId="77777777" w:rsidR="00696F33" w:rsidRDefault="00696F33">
            <w:pPr>
              <w:pStyle w:val="TableParagraph"/>
              <w:spacing w:before="11"/>
              <w:rPr>
                <w:rFonts w:ascii="Calibri"/>
                <w:b/>
                <w:sz w:val="24"/>
              </w:rPr>
            </w:pPr>
          </w:p>
          <w:p w14:paraId="2310FCF6" w14:textId="77777777" w:rsidR="00696F33" w:rsidRDefault="00BC5979">
            <w:pPr>
              <w:pStyle w:val="TableParagraph"/>
              <w:ind w:left="760"/>
              <w:rPr>
                <w:rFonts w:ascii="Calibri"/>
                <w:sz w:val="28"/>
              </w:rPr>
            </w:pPr>
            <w:r>
              <w:rPr>
                <w:rFonts w:ascii="Calibri"/>
                <w:sz w:val="28"/>
              </w:rPr>
              <w:t>Behaviour</w:t>
            </w:r>
          </w:p>
        </w:tc>
        <w:tc>
          <w:tcPr>
            <w:tcW w:w="2698" w:type="dxa"/>
          </w:tcPr>
          <w:p w14:paraId="5DC53139" w14:textId="77777777" w:rsidR="00696F33" w:rsidRDefault="00696F33">
            <w:pPr>
              <w:pStyle w:val="TableParagraph"/>
              <w:spacing w:before="11"/>
              <w:rPr>
                <w:rFonts w:ascii="Calibri"/>
                <w:b/>
                <w:sz w:val="24"/>
              </w:rPr>
            </w:pPr>
          </w:p>
          <w:p w14:paraId="70FE38F6" w14:textId="77777777" w:rsidR="00696F33" w:rsidRDefault="00BC5979">
            <w:pPr>
              <w:pStyle w:val="TableParagraph"/>
              <w:ind w:left="692"/>
              <w:rPr>
                <w:rFonts w:ascii="Calibri"/>
                <w:sz w:val="28"/>
              </w:rPr>
            </w:pPr>
            <w:r>
              <w:rPr>
                <w:rFonts w:ascii="Calibri"/>
                <w:sz w:val="28"/>
              </w:rPr>
              <w:t>Occurrence</w:t>
            </w:r>
          </w:p>
        </w:tc>
        <w:tc>
          <w:tcPr>
            <w:tcW w:w="2662" w:type="dxa"/>
          </w:tcPr>
          <w:p w14:paraId="63DC2CBA" w14:textId="77777777" w:rsidR="00696F33" w:rsidRDefault="00BC5979">
            <w:pPr>
              <w:pStyle w:val="TableParagraph"/>
              <w:spacing w:line="341" w:lineRule="exact"/>
              <w:ind w:left="479" w:firstLine="352"/>
              <w:rPr>
                <w:rFonts w:ascii="Calibri"/>
                <w:sz w:val="28"/>
              </w:rPr>
            </w:pPr>
            <w:r>
              <w:rPr>
                <w:rFonts w:ascii="Calibri"/>
                <w:sz w:val="28"/>
              </w:rPr>
              <w:t>Function</w:t>
            </w:r>
          </w:p>
          <w:p w14:paraId="10ACC30D" w14:textId="77777777" w:rsidR="00696F33" w:rsidRDefault="00BC5979">
            <w:pPr>
              <w:pStyle w:val="TableParagraph"/>
              <w:spacing w:before="44" w:line="280" w:lineRule="exact"/>
              <w:ind w:left="537" w:right="456" w:hanging="58"/>
              <w:rPr>
                <w:rFonts w:ascii="Calibri"/>
              </w:rPr>
            </w:pPr>
            <w:r>
              <w:rPr>
                <w:rFonts w:ascii="Calibri"/>
                <w:sz w:val="28"/>
              </w:rPr>
              <w:t>(</w:t>
            </w:r>
            <w:r>
              <w:rPr>
                <w:rFonts w:ascii="Calibri"/>
              </w:rPr>
              <w:t>escape, attention, tangible, sensory)</w:t>
            </w:r>
          </w:p>
        </w:tc>
        <w:tc>
          <w:tcPr>
            <w:tcW w:w="2720" w:type="dxa"/>
          </w:tcPr>
          <w:p w14:paraId="4EC37747" w14:textId="77777777" w:rsidR="00696F33" w:rsidRDefault="00BC5979">
            <w:pPr>
              <w:pStyle w:val="TableParagraph"/>
              <w:spacing w:line="341" w:lineRule="exact"/>
              <w:ind w:left="148" w:right="144"/>
              <w:jc w:val="center"/>
              <w:rPr>
                <w:rFonts w:ascii="Calibri"/>
                <w:sz w:val="28"/>
              </w:rPr>
            </w:pPr>
            <w:r>
              <w:rPr>
                <w:rFonts w:ascii="Calibri"/>
                <w:sz w:val="28"/>
              </w:rPr>
              <w:t>Consequence</w:t>
            </w:r>
          </w:p>
          <w:p w14:paraId="3BC3C96B" w14:textId="77777777" w:rsidR="00696F33" w:rsidRDefault="00BC5979">
            <w:pPr>
              <w:pStyle w:val="TableParagraph"/>
              <w:ind w:left="152" w:right="144"/>
              <w:jc w:val="center"/>
              <w:rPr>
                <w:rFonts w:ascii="Calibri"/>
              </w:rPr>
            </w:pPr>
            <w:r>
              <w:rPr>
                <w:rFonts w:ascii="Calibri"/>
              </w:rPr>
              <w:t>(eg child avoided or gained something)</w:t>
            </w:r>
          </w:p>
        </w:tc>
      </w:tr>
      <w:tr w:rsidR="00696F33" w14:paraId="17AF9F79" w14:textId="77777777">
        <w:trPr>
          <w:trHeight w:val="1027"/>
        </w:trPr>
        <w:tc>
          <w:tcPr>
            <w:tcW w:w="2698" w:type="dxa"/>
          </w:tcPr>
          <w:p w14:paraId="2A4AC594" w14:textId="77777777" w:rsidR="00696F33" w:rsidRDefault="00696F33">
            <w:pPr>
              <w:pStyle w:val="TableParagraph"/>
              <w:rPr>
                <w:rFonts w:ascii="Times New Roman"/>
                <w:sz w:val="26"/>
              </w:rPr>
            </w:pPr>
          </w:p>
        </w:tc>
        <w:tc>
          <w:tcPr>
            <w:tcW w:w="2679" w:type="dxa"/>
          </w:tcPr>
          <w:p w14:paraId="118A9430" w14:textId="77777777" w:rsidR="00696F33" w:rsidRDefault="00696F33">
            <w:pPr>
              <w:pStyle w:val="TableParagraph"/>
              <w:rPr>
                <w:rFonts w:ascii="Times New Roman"/>
                <w:sz w:val="26"/>
              </w:rPr>
            </w:pPr>
          </w:p>
        </w:tc>
        <w:tc>
          <w:tcPr>
            <w:tcW w:w="2698" w:type="dxa"/>
          </w:tcPr>
          <w:p w14:paraId="0C63AB9D" w14:textId="77777777" w:rsidR="00696F33" w:rsidRDefault="00696F33">
            <w:pPr>
              <w:pStyle w:val="TableParagraph"/>
              <w:rPr>
                <w:rFonts w:ascii="Times New Roman"/>
                <w:sz w:val="26"/>
              </w:rPr>
            </w:pPr>
          </w:p>
        </w:tc>
        <w:tc>
          <w:tcPr>
            <w:tcW w:w="2662" w:type="dxa"/>
          </w:tcPr>
          <w:p w14:paraId="66BB6606" w14:textId="77777777" w:rsidR="00696F33" w:rsidRDefault="00696F33">
            <w:pPr>
              <w:pStyle w:val="TableParagraph"/>
              <w:rPr>
                <w:rFonts w:ascii="Times New Roman"/>
                <w:sz w:val="26"/>
              </w:rPr>
            </w:pPr>
          </w:p>
        </w:tc>
        <w:tc>
          <w:tcPr>
            <w:tcW w:w="2720" w:type="dxa"/>
          </w:tcPr>
          <w:p w14:paraId="3E45D2AA" w14:textId="77777777" w:rsidR="00696F33" w:rsidRDefault="00696F33">
            <w:pPr>
              <w:pStyle w:val="TableParagraph"/>
              <w:rPr>
                <w:rFonts w:ascii="Times New Roman"/>
                <w:sz w:val="26"/>
              </w:rPr>
            </w:pPr>
          </w:p>
        </w:tc>
      </w:tr>
    </w:tbl>
    <w:p w14:paraId="4785A505" w14:textId="77777777" w:rsidR="00696F33" w:rsidRDefault="00696F33">
      <w:pPr>
        <w:rPr>
          <w:rFonts w:ascii="Times New Roman"/>
          <w:sz w:val="26"/>
        </w:rPr>
        <w:sectPr w:rsidR="00696F33">
          <w:footerReference w:type="default" r:id="rId8"/>
          <w:pgSz w:w="16840" w:h="11910" w:orient="landscape"/>
          <w:pgMar w:top="1100" w:right="1220" w:bottom="1120" w:left="1220" w:header="0" w:footer="923" w:gutter="0"/>
          <w:pgNumType w:start="10"/>
          <w:cols w:space="720"/>
        </w:sectPr>
      </w:pPr>
    </w:p>
    <w:p w14:paraId="6349ACA8" w14:textId="77777777" w:rsidR="00696F33" w:rsidRDefault="00BC5979">
      <w:pPr>
        <w:pStyle w:val="ListParagraph"/>
        <w:numPr>
          <w:ilvl w:val="0"/>
          <w:numId w:val="4"/>
        </w:numPr>
        <w:tabs>
          <w:tab w:val="left" w:pos="580"/>
        </w:tabs>
        <w:spacing w:before="44" w:after="52"/>
        <w:rPr>
          <w:rFonts w:ascii="Calibri"/>
          <w:b/>
          <w:sz w:val="28"/>
        </w:rPr>
      </w:pPr>
      <w:r>
        <w:rPr>
          <w:rFonts w:ascii="Calibri"/>
          <w:b/>
          <w:sz w:val="28"/>
        </w:rPr>
        <w:lastRenderedPageBreak/>
        <w:t>Behaviour Support</w:t>
      </w:r>
      <w:r>
        <w:rPr>
          <w:rFonts w:ascii="Calibri"/>
          <w:b/>
          <w:spacing w:val="-3"/>
          <w:sz w:val="28"/>
        </w:rPr>
        <w:t xml:space="preserve"> </w:t>
      </w:r>
      <w:r>
        <w:rPr>
          <w:rFonts w:ascii="Calibri"/>
          <w:b/>
          <w:sz w:val="28"/>
        </w:rPr>
        <w:t>Plan:</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6"/>
        <w:gridCol w:w="3373"/>
        <w:gridCol w:w="3339"/>
        <w:gridCol w:w="3349"/>
      </w:tblGrid>
      <w:tr w:rsidR="00696F33" w14:paraId="63C06EAE" w14:textId="77777777">
        <w:trPr>
          <w:trHeight w:val="609"/>
        </w:trPr>
        <w:tc>
          <w:tcPr>
            <w:tcW w:w="3396" w:type="dxa"/>
          </w:tcPr>
          <w:p w14:paraId="1C718FE9" w14:textId="77777777" w:rsidR="00696F33" w:rsidRDefault="00BC5979">
            <w:pPr>
              <w:pStyle w:val="TableParagraph"/>
              <w:spacing w:before="134"/>
              <w:ind w:left="259"/>
              <w:rPr>
                <w:rFonts w:ascii="Calibri"/>
                <w:sz w:val="28"/>
              </w:rPr>
            </w:pPr>
            <w:r>
              <w:rPr>
                <w:rFonts w:ascii="Calibri"/>
                <w:sz w:val="28"/>
              </w:rPr>
              <w:t>Environmental Alteration</w:t>
            </w:r>
          </w:p>
        </w:tc>
        <w:tc>
          <w:tcPr>
            <w:tcW w:w="3373" w:type="dxa"/>
          </w:tcPr>
          <w:p w14:paraId="4BAAA02E" w14:textId="77777777" w:rsidR="00696F33" w:rsidRDefault="00BC5979">
            <w:pPr>
              <w:pStyle w:val="TableParagraph"/>
              <w:spacing w:line="339" w:lineRule="exact"/>
              <w:ind w:left="605"/>
              <w:rPr>
                <w:rFonts w:ascii="Calibri"/>
                <w:sz w:val="28"/>
              </w:rPr>
            </w:pPr>
            <w:r>
              <w:rPr>
                <w:rFonts w:ascii="Calibri"/>
                <w:sz w:val="28"/>
              </w:rPr>
              <w:t>Direct</w:t>
            </w:r>
            <w:r>
              <w:rPr>
                <w:rFonts w:ascii="Calibri"/>
                <w:spacing w:val="-8"/>
                <w:sz w:val="28"/>
              </w:rPr>
              <w:t xml:space="preserve"> </w:t>
            </w:r>
            <w:r>
              <w:rPr>
                <w:rFonts w:ascii="Calibri"/>
                <w:sz w:val="28"/>
              </w:rPr>
              <w:t>Intervention</w:t>
            </w:r>
          </w:p>
          <w:p w14:paraId="6BCFE9F0" w14:textId="77777777" w:rsidR="00696F33" w:rsidRDefault="00BC5979">
            <w:pPr>
              <w:pStyle w:val="TableParagraph"/>
              <w:spacing w:line="250" w:lineRule="exact"/>
              <w:ind w:left="602"/>
              <w:rPr>
                <w:rFonts w:ascii="Calibri"/>
              </w:rPr>
            </w:pPr>
            <w:r>
              <w:rPr>
                <w:rFonts w:ascii="Calibri"/>
              </w:rPr>
              <w:t>(control of</w:t>
            </w:r>
            <w:r>
              <w:rPr>
                <w:rFonts w:ascii="Calibri"/>
                <w:spacing w:val="-5"/>
              </w:rPr>
              <w:t xml:space="preserve"> </w:t>
            </w:r>
            <w:r>
              <w:rPr>
                <w:rFonts w:ascii="Calibri"/>
              </w:rPr>
              <w:t>antecedents)</w:t>
            </w:r>
          </w:p>
        </w:tc>
        <w:tc>
          <w:tcPr>
            <w:tcW w:w="3339" w:type="dxa"/>
          </w:tcPr>
          <w:p w14:paraId="224E853D" w14:textId="77777777" w:rsidR="00696F33" w:rsidRDefault="00BC5979">
            <w:pPr>
              <w:pStyle w:val="TableParagraph"/>
              <w:spacing w:before="42" w:line="280" w:lineRule="exact"/>
              <w:ind w:left="395" w:right="370" w:firstLine="62"/>
              <w:rPr>
                <w:rFonts w:ascii="Calibri"/>
              </w:rPr>
            </w:pPr>
            <w:r>
              <w:rPr>
                <w:rFonts w:ascii="Calibri"/>
                <w:sz w:val="28"/>
              </w:rPr>
              <w:t xml:space="preserve">Skills Teaching </w:t>
            </w:r>
            <w:r>
              <w:rPr>
                <w:rFonts w:ascii="Calibri"/>
              </w:rPr>
              <w:t>(coping, tolerance, function, general)</w:t>
            </w:r>
          </w:p>
        </w:tc>
        <w:tc>
          <w:tcPr>
            <w:tcW w:w="3349" w:type="dxa"/>
          </w:tcPr>
          <w:p w14:paraId="395A421D" w14:textId="77777777" w:rsidR="00696F33" w:rsidRDefault="00BC5979">
            <w:pPr>
              <w:pStyle w:val="TableParagraph"/>
              <w:spacing w:line="339" w:lineRule="exact"/>
              <w:ind w:left="571" w:right="564"/>
              <w:jc w:val="center"/>
              <w:rPr>
                <w:rFonts w:ascii="Calibri"/>
                <w:sz w:val="28"/>
              </w:rPr>
            </w:pPr>
            <w:r>
              <w:rPr>
                <w:rFonts w:ascii="Calibri"/>
                <w:sz w:val="28"/>
              </w:rPr>
              <w:t>Reactive Strategies</w:t>
            </w:r>
          </w:p>
          <w:p w14:paraId="56A71AEA" w14:textId="77777777" w:rsidR="00696F33" w:rsidRDefault="00BC5979">
            <w:pPr>
              <w:pStyle w:val="TableParagraph"/>
              <w:spacing w:line="250" w:lineRule="exact"/>
              <w:ind w:left="571" w:right="564"/>
              <w:jc w:val="center"/>
              <w:rPr>
                <w:rFonts w:ascii="Calibri"/>
              </w:rPr>
            </w:pPr>
            <w:r>
              <w:rPr>
                <w:rFonts w:ascii="Calibri"/>
              </w:rPr>
              <w:t>(see 5)</w:t>
            </w:r>
          </w:p>
        </w:tc>
      </w:tr>
      <w:tr w:rsidR="00696F33" w14:paraId="7E3179A1" w14:textId="77777777" w:rsidTr="00DE4823">
        <w:trPr>
          <w:trHeight w:val="917"/>
        </w:trPr>
        <w:tc>
          <w:tcPr>
            <w:tcW w:w="3396" w:type="dxa"/>
          </w:tcPr>
          <w:p w14:paraId="6862E3B9" w14:textId="77777777" w:rsidR="00696F33" w:rsidRDefault="00696F33">
            <w:pPr>
              <w:pStyle w:val="TableParagraph"/>
              <w:rPr>
                <w:rFonts w:ascii="Times New Roman"/>
                <w:sz w:val="26"/>
              </w:rPr>
            </w:pPr>
          </w:p>
        </w:tc>
        <w:tc>
          <w:tcPr>
            <w:tcW w:w="3373" w:type="dxa"/>
          </w:tcPr>
          <w:p w14:paraId="34C71A3B" w14:textId="77777777" w:rsidR="00696F33" w:rsidRDefault="00696F33">
            <w:pPr>
              <w:pStyle w:val="TableParagraph"/>
              <w:rPr>
                <w:rFonts w:ascii="Times New Roman"/>
                <w:sz w:val="26"/>
              </w:rPr>
            </w:pPr>
          </w:p>
        </w:tc>
        <w:tc>
          <w:tcPr>
            <w:tcW w:w="3339" w:type="dxa"/>
          </w:tcPr>
          <w:p w14:paraId="55462419" w14:textId="77777777" w:rsidR="00696F33" w:rsidRDefault="00696F33">
            <w:pPr>
              <w:pStyle w:val="TableParagraph"/>
              <w:rPr>
                <w:rFonts w:ascii="Times New Roman"/>
                <w:sz w:val="26"/>
              </w:rPr>
            </w:pPr>
          </w:p>
        </w:tc>
        <w:tc>
          <w:tcPr>
            <w:tcW w:w="3349" w:type="dxa"/>
          </w:tcPr>
          <w:p w14:paraId="7EE3A4AD" w14:textId="77777777" w:rsidR="00696F33" w:rsidRDefault="00696F33">
            <w:pPr>
              <w:pStyle w:val="TableParagraph"/>
              <w:rPr>
                <w:rFonts w:ascii="Times New Roman"/>
                <w:sz w:val="26"/>
              </w:rPr>
            </w:pPr>
          </w:p>
        </w:tc>
      </w:tr>
    </w:tbl>
    <w:p w14:paraId="5B7185FB" w14:textId="77777777" w:rsidR="00696F33" w:rsidRDefault="00BC5979">
      <w:pPr>
        <w:pStyle w:val="ListParagraph"/>
        <w:numPr>
          <w:ilvl w:val="0"/>
          <w:numId w:val="4"/>
        </w:numPr>
        <w:tabs>
          <w:tab w:val="left" w:pos="580"/>
        </w:tabs>
        <w:spacing w:after="50"/>
        <w:rPr>
          <w:rFonts w:ascii="Calibri"/>
          <w:b/>
          <w:sz w:val="28"/>
        </w:rPr>
      </w:pPr>
      <w:r>
        <w:rPr>
          <w:rFonts w:ascii="Calibri"/>
          <w:b/>
          <w:sz w:val="28"/>
        </w:rPr>
        <w:t>Reactive</w:t>
      </w:r>
      <w:r>
        <w:rPr>
          <w:rFonts w:ascii="Calibri"/>
          <w:b/>
          <w:spacing w:val="-2"/>
          <w:sz w:val="28"/>
        </w:rPr>
        <w:t xml:space="preserve"> </w:t>
      </w:r>
      <w:r>
        <w:rPr>
          <w:rFonts w:ascii="Calibri"/>
          <w:b/>
          <w:sz w:val="28"/>
        </w:rPr>
        <w:t>Strategies:</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5387"/>
        <w:gridCol w:w="5420"/>
      </w:tblGrid>
      <w:tr w:rsidR="00696F33" w14:paraId="0CDEBA99" w14:textId="77777777">
        <w:trPr>
          <w:trHeight w:val="342"/>
        </w:trPr>
        <w:tc>
          <w:tcPr>
            <w:tcW w:w="2650" w:type="dxa"/>
          </w:tcPr>
          <w:p w14:paraId="2D2DC4A7" w14:textId="77777777" w:rsidR="00696F33" w:rsidRDefault="00696F33">
            <w:pPr>
              <w:pStyle w:val="TableParagraph"/>
              <w:rPr>
                <w:rFonts w:ascii="Times New Roman"/>
                <w:sz w:val="26"/>
              </w:rPr>
            </w:pPr>
          </w:p>
        </w:tc>
        <w:tc>
          <w:tcPr>
            <w:tcW w:w="5387" w:type="dxa"/>
          </w:tcPr>
          <w:p w14:paraId="4FDE05AC" w14:textId="77777777" w:rsidR="00696F33" w:rsidRDefault="00BC5979">
            <w:pPr>
              <w:pStyle w:val="TableParagraph"/>
              <w:spacing w:before="2" w:line="321" w:lineRule="exact"/>
              <w:ind w:left="1892" w:right="1883"/>
              <w:jc w:val="center"/>
              <w:rPr>
                <w:rFonts w:ascii="Calibri"/>
                <w:sz w:val="28"/>
              </w:rPr>
            </w:pPr>
            <w:r>
              <w:rPr>
                <w:rFonts w:ascii="Calibri"/>
                <w:sz w:val="28"/>
              </w:rPr>
              <w:t>What you see</w:t>
            </w:r>
          </w:p>
        </w:tc>
        <w:tc>
          <w:tcPr>
            <w:tcW w:w="5420" w:type="dxa"/>
          </w:tcPr>
          <w:p w14:paraId="138C6A82" w14:textId="77777777" w:rsidR="00696F33" w:rsidRDefault="00BC5979">
            <w:pPr>
              <w:pStyle w:val="TableParagraph"/>
              <w:spacing w:before="2" w:line="321" w:lineRule="exact"/>
              <w:ind w:left="1953" w:right="1950"/>
              <w:jc w:val="center"/>
              <w:rPr>
                <w:rFonts w:ascii="Calibri"/>
                <w:sz w:val="28"/>
              </w:rPr>
            </w:pPr>
            <w:r>
              <w:rPr>
                <w:rFonts w:ascii="Calibri"/>
                <w:sz w:val="28"/>
              </w:rPr>
              <w:t>What you do</w:t>
            </w:r>
          </w:p>
        </w:tc>
      </w:tr>
      <w:tr w:rsidR="00696F33" w14:paraId="76AA0A5B" w14:textId="77777777">
        <w:trPr>
          <w:trHeight w:val="393"/>
        </w:trPr>
        <w:tc>
          <w:tcPr>
            <w:tcW w:w="2650" w:type="dxa"/>
          </w:tcPr>
          <w:p w14:paraId="57A929FE" w14:textId="77777777" w:rsidR="00696F33" w:rsidRDefault="00BC5979">
            <w:pPr>
              <w:pStyle w:val="TableParagraph"/>
              <w:spacing w:line="341" w:lineRule="exact"/>
              <w:ind w:left="107"/>
              <w:rPr>
                <w:rFonts w:ascii="Calibri"/>
                <w:sz w:val="28"/>
              </w:rPr>
            </w:pPr>
            <w:r>
              <w:rPr>
                <w:rFonts w:ascii="Calibri"/>
                <w:sz w:val="28"/>
              </w:rPr>
              <w:t>Anxious phase</w:t>
            </w:r>
          </w:p>
        </w:tc>
        <w:tc>
          <w:tcPr>
            <w:tcW w:w="5387" w:type="dxa"/>
          </w:tcPr>
          <w:p w14:paraId="0FBCC7C6" w14:textId="77777777" w:rsidR="00696F33" w:rsidRDefault="00696F33">
            <w:pPr>
              <w:pStyle w:val="TableParagraph"/>
              <w:rPr>
                <w:rFonts w:ascii="Times New Roman"/>
                <w:sz w:val="26"/>
              </w:rPr>
            </w:pPr>
          </w:p>
        </w:tc>
        <w:tc>
          <w:tcPr>
            <w:tcW w:w="5420" w:type="dxa"/>
          </w:tcPr>
          <w:p w14:paraId="5848A9E1" w14:textId="77777777" w:rsidR="00696F33" w:rsidRDefault="00696F33">
            <w:pPr>
              <w:pStyle w:val="TableParagraph"/>
              <w:rPr>
                <w:rFonts w:ascii="Times New Roman"/>
                <w:sz w:val="26"/>
              </w:rPr>
            </w:pPr>
          </w:p>
        </w:tc>
      </w:tr>
      <w:tr w:rsidR="00696F33" w14:paraId="1239F699" w14:textId="77777777">
        <w:trPr>
          <w:trHeight w:val="393"/>
        </w:trPr>
        <w:tc>
          <w:tcPr>
            <w:tcW w:w="2650" w:type="dxa"/>
          </w:tcPr>
          <w:p w14:paraId="745C3B4B" w14:textId="77777777" w:rsidR="00696F33" w:rsidRDefault="00BC5979">
            <w:pPr>
              <w:pStyle w:val="TableParagraph"/>
              <w:spacing w:line="341" w:lineRule="exact"/>
              <w:ind w:left="107"/>
              <w:rPr>
                <w:rFonts w:ascii="Calibri"/>
                <w:sz w:val="28"/>
              </w:rPr>
            </w:pPr>
            <w:r>
              <w:rPr>
                <w:rFonts w:ascii="Calibri"/>
                <w:sz w:val="28"/>
              </w:rPr>
              <w:t>Escalation Phase</w:t>
            </w:r>
          </w:p>
        </w:tc>
        <w:tc>
          <w:tcPr>
            <w:tcW w:w="5387" w:type="dxa"/>
          </w:tcPr>
          <w:p w14:paraId="115B9E5D" w14:textId="77777777" w:rsidR="00696F33" w:rsidRDefault="00696F33">
            <w:pPr>
              <w:pStyle w:val="TableParagraph"/>
              <w:rPr>
                <w:rFonts w:ascii="Times New Roman"/>
                <w:sz w:val="26"/>
              </w:rPr>
            </w:pPr>
          </w:p>
        </w:tc>
        <w:tc>
          <w:tcPr>
            <w:tcW w:w="5420" w:type="dxa"/>
          </w:tcPr>
          <w:p w14:paraId="02D721D7" w14:textId="77777777" w:rsidR="00696F33" w:rsidRDefault="00696F33">
            <w:pPr>
              <w:pStyle w:val="TableParagraph"/>
              <w:rPr>
                <w:rFonts w:ascii="Times New Roman"/>
                <w:sz w:val="26"/>
              </w:rPr>
            </w:pPr>
          </w:p>
        </w:tc>
      </w:tr>
      <w:tr w:rsidR="00696F33" w14:paraId="393D71C7" w14:textId="77777777">
        <w:trPr>
          <w:trHeight w:val="393"/>
        </w:trPr>
        <w:tc>
          <w:tcPr>
            <w:tcW w:w="2650" w:type="dxa"/>
          </w:tcPr>
          <w:p w14:paraId="54B5F59E" w14:textId="77777777" w:rsidR="00696F33" w:rsidRDefault="00BC5979">
            <w:pPr>
              <w:pStyle w:val="TableParagraph"/>
              <w:spacing w:line="341" w:lineRule="exact"/>
              <w:ind w:left="107"/>
              <w:rPr>
                <w:rFonts w:ascii="Calibri"/>
                <w:sz w:val="28"/>
              </w:rPr>
            </w:pPr>
            <w:r>
              <w:rPr>
                <w:rFonts w:ascii="Calibri"/>
                <w:sz w:val="28"/>
              </w:rPr>
              <w:t>Crises Phase</w:t>
            </w:r>
          </w:p>
        </w:tc>
        <w:tc>
          <w:tcPr>
            <w:tcW w:w="5387" w:type="dxa"/>
          </w:tcPr>
          <w:p w14:paraId="639C9B6B" w14:textId="77777777" w:rsidR="00696F33" w:rsidRDefault="00696F33">
            <w:pPr>
              <w:pStyle w:val="TableParagraph"/>
              <w:rPr>
                <w:rFonts w:ascii="Times New Roman"/>
                <w:sz w:val="26"/>
              </w:rPr>
            </w:pPr>
          </w:p>
        </w:tc>
        <w:tc>
          <w:tcPr>
            <w:tcW w:w="5420" w:type="dxa"/>
          </w:tcPr>
          <w:p w14:paraId="0A033CBA" w14:textId="77777777" w:rsidR="00696F33" w:rsidRDefault="00696F33">
            <w:pPr>
              <w:pStyle w:val="TableParagraph"/>
              <w:rPr>
                <w:rFonts w:ascii="Times New Roman"/>
                <w:sz w:val="26"/>
              </w:rPr>
            </w:pPr>
          </w:p>
        </w:tc>
      </w:tr>
      <w:tr w:rsidR="00696F33" w14:paraId="0D3F0DE6" w14:textId="77777777">
        <w:trPr>
          <w:trHeight w:val="393"/>
        </w:trPr>
        <w:tc>
          <w:tcPr>
            <w:tcW w:w="2650" w:type="dxa"/>
          </w:tcPr>
          <w:p w14:paraId="0542C0B4" w14:textId="77777777" w:rsidR="00696F33" w:rsidRDefault="00BC5979">
            <w:pPr>
              <w:pStyle w:val="TableParagraph"/>
              <w:spacing w:line="341" w:lineRule="exact"/>
              <w:ind w:left="107"/>
              <w:rPr>
                <w:rFonts w:ascii="Calibri"/>
                <w:sz w:val="28"/>
              </w:rPr>
            </w:pPr>
            <w:r>
              <w:rPr>
                <w:rFonts w:ascii="Calibri"/>
                <w:sz w:val="28"/>
              </w:rPr>
              <w:t>Recovery Phase</w:t>
            </w:r>
          </w:p>
        </w:tc>
        <w:tc>
          <w:tcPr>
            <w:tcW w:w="5387" w:type="dxa"/>
          </w:tcPr>
          <w:p w14:paraId="6CE771F6" w14:textId="77777777" w:rsidR="00696F33" w:rsidRDefault="00696F33">
            <w:pPr>
              <w:pStyle w:val="TableParagraph"/>
              <w:rPr>
                <w:rFonts w:ascii="Times New Roman"/>
                <w:sz w:val="26"/>
              </w:rPr>
            </w:pPr>
          </w:p>
        </w:tc>
        <w:tc>
          <w:tcPr>
            <w:tcW w:w="5420" w:type="dxa"/>
          </w:tcPr>
          <w:p w14:paraId="060BC988" w14:textId="77777777" w:rsidR="00696F33" w:rsidRDefault="00696F33">
            <w:pPr>
              <w:pStyle w:val="TableParagraph"/>
              <w:rPr>
                <w:rFonts w:ascii="Times New Roman"/>
                <w:sz w:val="26"/>
              </w:rPr>
            </w:pPr>
          </w:p>
        </w:tc>
      </w:tr>
    </w:tbl>
    <w:p w14:paraId="4704D977" w14:textId="77777777" w:rsidR="00696F33" w:rsidRDefault="00696F33">
      <w:pPr>
        <w:pStyle w:val="BodyText"/>
        <w:spacing w:before="4"/>
        <w:rPr>
          <w:rFonts w:ascii="Calibri"/>
          <w:b/>
          <w:sz w:val="25"/>
        </w:rPr>
      </w:pPr>
    </w:p>
    <w:p w14:paraId="20178AD1" w14:textId="77777777" w:rsidR="00696F33" w:rsidRDefault="00BC5979">
      <w:pPr>
        <w:pStyle w:val="ListParagraph"/>
        <w:numPr>
          <w:ilvl w:val="0"/>
          <w:numId w:val="4"/>
        </w:numPr>
        <w:tabs>
          <w:tab w:val="left" w:pos="580"/>
        </w:tabs>
        <w:spacing w:after="50"/>
        <w:rPr>
          <w:rFonts w:ascii="Calibri"/>
          <w:sz w:val="28"/>
        </w:rPr>
      </w:pPr>
      <w:r>
        <w:rPr>
          <w:rFonts w:ascii="Calibri"/>
          <w:b/>
          <w:sz w:val="28"/>
        </w:rPr>
        <w:t xml:space="preserve">Recommended Physical Interventions for this child </w:t>
      </w:r>
      <w:r>
        <w:rPr>
          <w:rFonts w:ascii="Calibri"/>
          <w:sz w:val="28"/>
        </w:rPr>
        <w:t>(as per policy guidelines and</w:t>
      </w:r>
      <w:r>
        <w:rPr>
          <w:rFonts w:ascii="Calibri"/>
          <w:spacing w:val="-9"/>
          <w:sz w:val="28"/>
        </w:rPr>
        <w:t xml:space="preserve"> </w:t>
      </w:r>
      <w:r>
        <w:rPr>
          <w:rFonts w:ascii="Calibri"/>
          <w:sz w:val="28"/>
        </w:rPr>
        <w:t>training):</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3276"/>
        <w:gridCol w:w="3338"/>
        <w:gridCol w:w="3341"/>
      </w:tblGrid>
      <w:tr w:rsidR="00696F33" w14:paraId="0C225BF7" w14:textId="77777777">
        <w:trPr>
          <w:trHeight w:val="683"/>
        </w:trPr>
        <w:tc>
          <w:tcPr>
            <w:tcW w:w="3499" w:type="dxa"/>
          </w:tcPr>
          <w:p w14:paraId="42352C92" w14:textId="77777777" w:rsidR="00696F33" w:rsidRDefault="00BC5979">
            <w:pPr>
              <w:pStyle w:val="TableParagraph"/>
              <w:spacing w:before="2" w:line="341" w:lineRule="exact"/>
              <w:ind w:left="235" w:right="227"/>
              <w:jc w:val="center"/>
              <w:rPr>
                <w:rFonts w:ascii="Calibri"/>
                <w:sz w:val="28"/>
              </w:rPr>
            </w:pPr>
            <w:r>
              <w:rPr>
                <w:rFonts w:ascii="Calibri"/>
                <w:sz w:val="28"/>
              </w:rPr>
              <w:t>Non-contact Restrictions /</w:t>
            </w:r>
          </w:p>
          <w:p w14:paraId="0CFBC32B" w14:textId="77777777" w:rsidR="00696F33" w:rsidRDefault="00BC5979">
            <w:pPr>
              <w:pStyle w:val="TableParagraph"/>
              <w:spacing w:line="320" w:lineRule="exact"/>
              <w:ind w:left="234" w:right="227"/>
              <w:jc w:val="center"/>
              <w:rPr>
                <w:rFonts w:ascii="Calibri"/>
                <w:sz w:val="28"/>
              </w:rPr>
            </w:pPr>
            <w:r>
              <w:rPr>
                <w:rFonts w:ascii="Calibri"/>
                <w:sz w:val="28"/>
              </w:rPr>
              <w:t>Containment</w:t>
            </w:r>
          </w:p>
        </w:tc>
        <w:tc>
          <w:tcPr>
            <w:tcW w:w="3276" w:type="dxa"/>
          </w:tcPr>
          <w:p w14:paraId="317B1234" w14:textId="77777777" w:rsidR="00696F33" w:rsidRDefault="00BC5979">
            <w:pPr>
              <w:pStyle w:val="TableParagraph"/>
              <w:spacing w:before="172"/>
              <w:ind w:left="255"/>
              <w:rPr>
                <w:rFonts w:ascii="Calibri"/>
                <w:sz w:val="28"/>
              </w:rPr>
            </w:pPr>
            <w:r>
              <w:rPr>
                <w:rFonts w:ascii="Calibri"/>
                <w:sz w:val="28"/>
              </w:rPr>
              <w:t>Disengagement strategy</w:t>
            </w:r>
          </w:p>
        </w:tc>
        <w:tc>
          <w:tcPr>
            <w:tcW w:w="3338" w:type="dxa"/>
          </w:tcPr>
          <w:p w14:paraId="5976169A" w14:textId="77777777" w:rsidR="00696F33" w:rsidRDefault="00BC5979">
            <w:pPr>
              <w:pStyle w:val="TableParagraph"/>
              <w:spacing w:before="172"/>
              <w:ind w:left="475"/>
              <w:rPr>
                <w:rFonts w:ascii="Calibri"/>
                <w:sz w:val="28"/>
              </w:rPr>
            </w:pPr>
            <w:r>
              <w:rPr>
                <w:rFonts w:ascii="Calibri"/>
                <w:sz w:val="28"/>
              </w:rPr>
              <w:t>Physical Intervention</w:t>
            </w:r>
          </w:p>
        </w:tc>
        <w:tc>
          <w:tcPr>
            <w:tcW w:w="3341" w:type="dxa"/>
          </w:tcPr>
          <w:p w14:paraId="224DF740" w14:textId="77777777" w:rsidR="00696F33" w:rsidRDefault="00BC5979">
            <w:pPr>
              <w:pStyle w:val="TableParagraph"/>
              <w:spacing w:before="2" w:line="341" w:lineRule="exact"/>
              <w:ind w:left="294"/>
              <w:rPr>
                <w:rFonts w:ascii="Calibri"/>
                <w:sz w:val="28"/>
              </w:rPr>
            </w:pPr>
            <w:r>
              <w:rPr>
                <w:rFonts w:ascii="Calibri"/>
                <w:sz w:val="28"/>
              </w:rPr>
              <w:t>Use of support room</w:t>
            </w:r>
            <w:r>
              <w:rPr>
                <w:rFonts w:ascii="Calibri"/>
                <w:spacing w:val="-9"/>
                <w:sz w:val="28"/>
              </w:rPr>
              <w:t xml:space="preserve"> </w:t>
            </w:r>
            <w:r>
              <w:rPr>
                <w:rFonts w:ascii="Calibri"/>
                <w:sz w:val="28"/>
              </w:rPr>
              <w:t>for</w:t>
            </w:r>
          </w:p>
          <w:p w14:paraId="24131BE8" w14:textId="77777777" w:rsidR="00696F33" w:rsidRDefault="00BC5979">
            <w:pPr>
              <w:pStyle w:val="TableParagraph"/>
              <w:spacing w:line="320" w:lineRule="exact"/>
              <w:ind w:left="320"/>
              <w:rPr>
                <w:rFonts w:ascii="Calibri"/>
                <w:sz w:val="28"/>
              </w:rPr>
            </w:pPr>
            <w:r>
              <w:rPr>
                <w:rFonts w:ascii="Calibri"/>
                <w:sz w:val="28"/>
              </w:rPr>
              <w:t>withdrawal or</w:t>
            </w:r>
            <w:r>
              <w:rPr>
                <w:rFonts w:ascii="Calibri"/>
                <w:spacing w:val="-12"/>
                <w:sz w:val="28"/>
              </w:rPr>
              <w:t xml:space="preserve"> </w:t>
            </w:r>
            <w:r>
              <w:rPr>
                <w:rFonts w:ascii="Calibri"/>
                <w:sz w:val="28"/>
              </w:rPr>
              <w:t>seclusion</w:t>
            </w:r>
          </w:p>
        </w:tc>
      </w:tr>
      <w:tr w:rsidR="00696F33" w14:paraId="27F5E521" w14:textId="77777777">
        <w:trPr>
          <w:trHeight w:val="832"/>
        </w:trPr>
        <w:tc>
          <w:tcPr>
            <w:tcW w:w="3499" w:type="dxa"/>
          </w:tcPr>
          <w:p w14:paraId="1D2ECD8D" w14:textId="77777777" w:rsidR="00696F33" w:rsidRDefault="00696F33">
            <w:pPr>
              <w:pStyle w:val="TableParagraph"/>
              <w:rPr>
                <w:rFonts w:ascii="Times New Roman"/>
                <w:sz w:val="26"/>
              </w:rPr>
            </w:pPr>
          </w:p>
        </w:tc>
        <w:tc>
          <w:tcPr>
            <w:tcW w:w="3276" w:type="dxa"/>
          </w:tcPr>
          <w:p w14:paraId="27906441" w14:textId="77777777" w:rsidR="00696F33" w:rsidRDefault="00696F33">
            <w:pPr>
              <w:pStyle w:val="TableParagraph"/>
              <w:rPr>
                <w:rFonts w:ascii="Times New Roman"/>
                <w:sz w:val="26"/>
              </w:rPr>
            </w:pPr>
          </w:p>
        </w:tc>
        <w:tc>
          <w:tcPr>
            <w:tcW w:w="3338" w:type="dxa"/>
          </w:tcPr>
          <w:p w14:paraId="6962D6C5" w14:textId="77777777" w:rsidR="00696F33" w:rsidRDefault="00696F33">
            <w:pPr>
              <w:pStyle w:val="TableParagraph"/>
              <w:rPr>
                <w:rFonts w:ascii="Times New Roman"/>
                <w:sz w:val="26"/>
              </w:rPr>
            </w:pPr>
          </w:p>
        </w:tc>
        <w:tc>
          <w:tcPr>
            <w:tcW w:w="3341" w:type="dxa"/>
          </w:tcPr>
          <w:p w14:paraId="0FD63682" w14:textId="77777777" w:rsidR="00696F33" w:rsidRDefault="00696F33">
            <w:pPr>
              <w:pStyle w:val="TableParagraph"/>
              <w:rPr>
                <w:rFonts w:ascii="Times New Roman"/>
                <w:sz w:val="26"/>
              </w:rPr>
            </w:pPr>
          </w:p>
        </w:tc>
      </w:tr>
    </w:tbl>
    <w:p w14:paraId="1F63FCE8" w14:textId="77777777" w:rsidR="00696F33" w:rsidRDefault="00696F33">
      <w:pPr>
        <w:pStyle w:val="BodyText"/>
        <w:spacing w:before="1"/>
        <w:rPr>
          <w:rFonts w:ascii="Calibri"/>
          <w:sz w:val="25"/>
        </w:rPr>
      </w:pPr>
    </w:p>
    <w:p w14:paraId="59EA028F" w14:textId="62EB5023" w:rsidR="00696F33" w:rsidRDefault="00F75EE9">
      <w:pPr>
        <w:pStyle w:val="Heading2"/>
        <w:numPr>
          <w:ilvl w:val="0"/>
          <w:numId w:val="4"/>
        </w:numPr>
        <w:tabs>
          <w:tab w:val="left" w:pos="580"/>
        </w:tabs>
        <w:spacing w:before="1"/>
      </w:pPr>
      <w:r>
        <w:rPr>
          <w:noProof/>
        </w:rPr>
        <mc:AlternateContent>
          <mc:Choice Requires="wpg">
            <w:drawing>
              <wp:anchor distT="0" distB="0" distL="0" distR="0" simplePos="0" relativeHeight="251662336" behindDoc="1" locked="0" layoutInCell="1" allowOverlap="1" wp14:anchorId="40E3CC68" wp14:editId="3556EDBE">
                <wp:simplePos x="0" y="0"/>
                <wp:positionH relativeFrom="page">
                  <wp:posOffset>1300480</wp:posOffset>
                </wp:positionH>
                <wp:positionV relativeFrom="paragraph">
                  <wp:posOffset>250825</wp:posOffset>
                </wp:positionV>
                <wp:extent cx="8550910" cy="478790"/>
                <wp:effectExtent l="0" t="0" r="0" b="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0910" cy="478790"/>
                          <a:chOff x="2048" y="395"/>
                          <a:chExt cx="13466" cy="754"/>
                        </a:xfrm>
                      </wpg:grpSpPr>
                      <wps:wsp>
                        <wps:cNvPr id="18" name="Line 19"/>
                        <wps:cNvCnPr>
                          <a:cxnSpLocks noChangeShapeType="1"/>
                        </wps:cNvCnPr>
                        <wps:spPr bwMode="auto">
                          <a:xfrm>
                            <a:off x="2057" y="400"/>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052" y="395"/>
                            <a:ext cx="0" cy="7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2057" y="1144"/>
                            <a:ext cx="13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5508" y="395"/>
                            <a:ext cx="0" cy="7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2FB62" id="Group 15" o:spid="_x0000_s1026" style="position:absolute;margin-left:102.4pt;margin-top:19.75pt;width:673.3pt;height:37.7pt;z-index:-251654144;mso-wrap-distance-left:0;mso-wrap-distance-right:0;mso-position-horizontal-relative:page" coordorigin="2048,395" coordsize="1346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">
                <v:line id="Line 19" o:spid="_x0000_s1027" style="position:absolute;visibility:visible;mso-wrap-style:square" from="2057,400" to="1550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28" style="position:absolute;visibility:visible;mso-wrap-style:square" from="2052,395" to="2052,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29" style="position:absolute;visibility:visible;mso-wrap-style:square" from="2057,1144" to="15503,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30" style="position:absolute;visibility:visible;mso-wrap-style:square" from="15508,395" to="15508,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r w:rsidR="00BC5979">
        <w:t>Review Dates &amp;</w:t>
      </w:r>
      <w:r w:rsidR="00BC5979">
        <w:rPr>
          <w:spacing w:val="-4"/>
        </w:rPr>
        <w:t xml:space="preserve"> </w:t>
      </w:r>
      <w:r w:rsidR="00BC5979">
        <w:t>Comments:</w:t>
      </w:r>
    </w:p>
    <w:p w14:paraId="0170FD39" w14:textId="77777777" w:rsidR="00696F33" w:rsidRDefault="00696F33">
      <w:pPr>
        <w:sectPr w:rsidR="00696F33">
          <w:pgSz w:w="16840" w:h="11910" w:orient="landscape"/>
          <w:pgMar w:top="1100" w:right="1220" w:bottom="1200" w:left="1220" w:header="0" w:footer="923" w:gutter="0"/>
          <w:cols w:space="720"/>
        </w:sectPr>
      </w:pPr>
    </w:p>
    <w:p w14:paraId="66AF1BF1" w14:textId="77777777" w:rsidR="00696F33" w:rsidRDefault="00696F33">
      <w:pPr>
        <w:pStyle w:val="BodyText"/>
        <w:spacing w:before="11"/>
        <w:rPr>
          <w:rFonts w:ascii="Calibri"/>
          <w:b/>
          <w:sz w:val="26"/>
        </w:rPr>
      </w:pPr>
    </w:p>
    <w:p w14:paraId="66CFDB25" w14:textId="4F81CA8C" w:rsidR="00696F33" w:rsidRDefault="00696F33">
      <w:pPr>
        <w:pStyle w:val="BodyText"/>
        <w:ind w:left="827"/>
        <w:rPr>
          <w:rFonts w:ascii="Calibri"/>
        </w:rPr>
      </w:pPr>
    </w:p>
    <w:p w14:paraId="4F1703A4" w14:textId="77777777" w:rsidR="00696F33" w:rsidRDefault="00696F33">
      <w:pPr>
        <w:pStyle w:val="BodyText"/>
        <w:spacing w:before="10"/>
        <w:rPr>
          <w:rFonts w:ascii="Calibri"/>
          <w:b/>
          <w:sz w:val="18"/>
        </w:rPr>
      </w:pPr>
    </w:p>
    <w:p w14:paraId="40F38551" w14:textId="6CE4ABC1" w:rsidR="00696F33" w:rsidRDefault="00F75EE9">
      <w:pPr>
        <w:pStyle w:val="ListParagraph"/>
        <w:numPr>
          <w:ilvl w:val="0"/>
          <w:numId w:val="4"/>
        </w:numPr>
        <w:tabs>
          <w:tab w:val="left" w:pos="580"/>
        </w:tabs>
        <w:spacing w:before="44"/>
        <w:rPr>
          <w:rFonts w:ascii="Calibri"/>
          <w:b/>
          <w:sz w:val="28"/>
        </w:rPr>
      </w:pPr>
      <w:r>
        <w:rPr>
          <w:noProof/>
        </w:rPr>
        <mc:AlternateContent>
          <mc:Choice Requires="wpg">
            <w:drawing>
              <wp:anchor distT="0" distB="0" distL="0" distR="0" simplePos="0" relativeHeight="251664384" behindDoc="1" locked="0" layoutInCell="1" allowOverlap="1" wp14:anchorId="74217E63" wp14:editId="1AA2A6C6">
                <wp:simplePos x="0" y="0"/>
                <wp:positionH relativeFrom="page">
                  <wp:posOffset>1271270</wp:posOffset>
                </wp:positionH>
                <wp:positionV relativeFrom="paragraph">
                  <wp:posOffset>278130</wp:posOffset>
                </wp:positionV>
                <wp:extent cx="8580120" cy="85090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120" cy="850900"/>
                          <a:chOff x="2002" y="438"/>
                          <a:chExt cx="13512" cy="1340"/>
                        </a:xfrm>
                      </wpg:grpSpPr>
                      <wps:wsp>
                        <wps:cNvPr id="8" name="Line 9"/>
                        <wps:cNvCnPr>
                          <a:cxnSpLocks noChangeShapeType="1"/>
                        </wps:cNvCnPr>
                        <wps:spPr bwMode="auto">
                          <a:xfrm>
                            <a:off x="2012" y="443"/>
                            <a:ext cx="13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07" y="438"/>
                            <a:ext cx="0" cy="1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012" y="1772"/>
                            <a:ext cx="13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5508" y="438"/>
                            <a:ext cx="0" cy="1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6112D" id="Group 5" o:spid="_x0000_s1026" style="position:absolute;margin-left:100.1pt;margin-top:21.9pt;width:675.6pt;height:67pt;z-index:-251652096;mso-wrap-distance-left:0;mso-wrap-distance-right:0;mso-position-horizontal-relative:page" coordorigin="2002,438" coordsize="1351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">
                <v:line id="Line 9" o:spid="_x0000_s1027" style="position:absolute;visibility:visible;mso-wrap-style:square" from="2012,443" to="15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28" style="position:absolute;visibility:visible;mso-wrap-style:square" from="2007,438" to="200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29" style="position:absolute;visibility:visible;mso-wrap-style:square" from="2012,1772" to="15503,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30" style="position:absolute;visibility:visible;mso-wrap-style:square" from="15508,438" to="15508,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r w:rsidR="00BC5979">
        <w:rPr>
          <w:rFonts w:ascii="Calibri"/>
          <w:b/>
          <w:sz w:val="28"/>
        </w:rPr>
        <w:t>Incident</w:t>
      </w:r>
      <w:r w:rsidR="00BC5979">
        <w:rPr>
          <w:rFonts w:ascii="Calibri"/>
          <w:b/>
          <w:spacing w:val="-1"/>
          <w:sz w:val="28"/>
        </w:rPr>
        <w:t xml:space="preserve"> </w:t>
      </w:r>
      <w:r w:rsidR="00BC5979">
        <w:rPr>
          <w:rFonts w:ascii="Calibri"/>
          <w:b/>
          <w:sz w:val="28"/>
        </w:rPr>
        <w:t>Diary:</w:t>
      </w:r>
    </w:p>
    <w:p w14:paraId="594E4CFD" w14:textId="77777777" w:rsidR="00696F33" w:rsidRDefault="00696F33">
      <w:pPr>
        <w:pStyle w:val="BodyText"/>
        <w:rPr>
          <w:rFonts w:ascii="Calibri"/>
          <w:b/>
        </w:rPr>
      </w:pPr>
    </w:p>
    <w:p w14:paraId="2BEC7A93" w14:textId="77777777" w:rsidR="00696F33" w:rsidRDefault="00696F33">
      <w:pPr>
        <w:pStyle w:val="BodyText"/>
        <w:spacing w:before="2"/>
        <w:rPr>
          <w:rFonts w:ascii="Calibri"/>
          <w:b/>
          <w:sz w:val="22"/>
        </w:rPr>
      </w:pPr>
    </w:p>
    <w:p w14:paraId="2A272C20" w14:textId="77777777" w:rsidR="00696F33" w:rsidRDefault="00BC5979">
      <w:pPr>
        <w:pStyle w:val="ListParagraph"/>
        <w:numPr>
          <w:ilvl w:val="0"/>
          <w:numId w:val="4"/>
        </w:numPr>
        <w:tabs>
          <w:tab w:val="left" w:pos="580"/>
        </w:tabs>
        <w:spacing w:before="44"/>
        <w:rPr>
          <w:rFonts w:ascii="Calibri"/>
          <w:b/>
          <w:sz w:val="28"/>
        </w:rPr>
      </w:pPr>
      <w:r>
        <w:rPr>
          <w:rFonts w:ascii="Calibri"/>
          <w:b/>
          <w:sz w:val="28"/>
        </w:rPr>
        <w:t>Plan communicated to: (signed and</w:t>
      </w:r>
      <w:r>
        <w:rPr>
          <w:rFonts w:ascii="Calibri"/>
          <w:b/>
          <w:spacing w:val="-7"/>
          <w:sz w:val="28"/>
        </w:rPr>
        <w:t xml:space="preserve"> </w:t>
      </w:r>
      <w:r>
        <w:rPr>
          <w:rFonts w:ascii="Calibri"/>
          <w:b/>
          <w:sz w:val="28"/>
        </w:rPr>
        <w:t>dated).</w:t>
      </w:r>
    </w:p>
    <w:p w14:paraId="3BD48F7B" w14:textId="77777777" w:rsidR="00696F33" w:rsidRDefault="00BC5979">
      <w:pPr>
        <w:pStyle w:val="Heading3"/>
        <w:spacing w:before="52"/>
      </w:pPr>
      <w:r>
        <w:t>Parents:</w:t>
      </w:r>
    </w:p>
    <w:p w14:paraId="649142F0" w14:textId="77777777" w:rsidR="00696F33" w:rsidRDefault="00BC5979">
      <w:pPr>
        <w:spacing w:before="52"/>
        <w:ind w:left="580" w:right="12582"/>
        <w:rPr>
          <w:rFonts w:ascii="Calibri"/>
          <w:sz w:val="28"/>
        </w:rPr>
      </w:pPr>
      <w:r>
        <w:rPr>
          <w:rFonts w:ascii="Calibri"/>
          <w:sz w:val="28"/>
        </w:rPr>
        <w:t>Class Staff:</w:t>
      </w:r>
    </w:p>
    <w:p w14:paraId="33C1E88D" w14:textId="77777777" w:rsidR="00696F33" w:rsidRDefault="00BC5979">
      <w:pPr>
        <w:spacing w:before="52"/>
        <w:ind w:left="580" w:right="12582"/>
        <w:rPr>
          <w:rFonts w:ascii="Calibri"/>
          <w:sz w:val="28"/>
        </w:rPr>
      </w:pPr>
      <w:r>
        <w:rPr>
          <w:rFonts w:ascii="Calibri"/>
          <w:sz w:val="28"/>
        </w:rPr>
        <w:t>Principal:</w:t>
      </w:r>
    </w:p>
    <w:p w14:paraId="31032A43" w14:textId="77777777" w:rsidR="00696F33" w:rsidRDefault="00696F33">
      <w:pPr>
        <w:rPr>
          <w:rFonts w:ascii="Calibri"/>
          <w:sz w:val="28"/>
        </w:rPr>
        <w:sectPr w:rsidR="00696F33">
          <w:pgSz w:w="16840" w:h="11910" w:orient="landscape"/>
          <w:pgMar w:top="1100" w:right="1220" w:bottom="1200" w:left="1220" w:header="0" w:footer="923" w:gutter="0"/>
          <w:cols w:space="720"/>
        </w:sectPr>
      </w:pPr>
    </w:p>
    <w:p w14:paraId="6179194A" w14:textId="77777777" w:rsidR="00696F33" w:rsidRDefault="00696F33">
      <w:pPr>
        <w:pStyle w:val="BodyText"/>
        <w:spacing w:before="4"/>
        <w:rPr>
          <w:rFonts w:ascii="Calibri"/>
          <w:sz w:val="16"/>
        </w:rPr>
      </w:pPr>
    </w:p>
    <w:p w14:paraId="1A2657CD" w14:textId="77777777" w:rsidR="00696F33" w:rsidRDefault="00BC5979">
      <w:pPr>
        <w:spacing w:before="23"/>
        <w:ind w:left="220"/>
        <w:rPr>
          <w:rFonts w:ascii="Calibri"/>
          <w:b/>
          <w:sz w:val="28"/>
        </w:rPr>
      </w:pPr>
      <w:r>
        <w:rPr>
          <w:rFonts w:ascii="Calibri"/>
          <w:b/>
          <w:sz w:val="28"/>
        </w:rPr>
        <w:t>Appendix C - Incident / Minor Accident Report and Risk Assessment</w:t>
      </w:r>
    </w:p>
    <w:p w14:paraId="4C0307B3" w14:textId="77777777" w:rsidR="00696F33" w:rsidRDefault="00696F33">
      <w:pPr>
        <w:pStyle w:val="BodyText"/>
        <w:rPr>
          <w:rFonts w:ascii="Calibri"/>
          <w:b/>
          <w:sz w:val="17"/>
        </w:rPr>
      </w:pPr>
    </w:p>
    <w:p w14:paraId="2B4B28A8" w14:textId="77777777" w:rsidR="00696F33" w:rsidRDefault="00696F33">
      <w:pPr>
        <w:rPr>
          <w:rFonts w:ascii="Calibri"/>
          <w:sz w:val="17"/>
        </w:rPr>
        <w:sectPr w:rsidR="00696F33">
          <w:footerReference w:type="default" r:id="rId9"/>
          <w:pgSz w:w="11910" w:h="16840"/>
          <w:pgMar w:top="1400" w:right="1120" w:bottom="1120" w:left="1220" w:header="0" w:footer="923" w:gutter="0"/>
          <w:pgNumType w:start="14"/>
          <w:cols w:space="720"/>
        </w:sectPr>
      </w:pPr>
    </w:p>
    <w:p w14:paraId="7D638B92" w14:textId="77777777" w:rsidR="00696F33" w:rsidRDefault="00BC5979">
      <w:pPr>
        <w:tabs>
          <w:tab w:val="left" w:pos="4344"/>
        </w:tabs>
        <w:spacing w:before="44"/>
        <w:ind w:left="220"/>
        <w:rPr>
          <w:rFonts w:ascii="Calibri"/>
          <w:sz w:val="28"/>
        </w:rPr>
      </w:pPr>
      <w:r>
        <w:rPr>
          <w:rFonts w:ascii="Calibri"/>
          <w:sz w:val="28"/>
        </w:rPr>
        <w:t>Pupil:</w:t>
      </w:r>
      <w:r>
        <w:rPr>
          <w:rFonts w:ascii="Calibri"/>
          <w:spacing w:val="15"/>
          <w:sz w:val="28"/>
        </w:rPr>
        <w:t xml:space="preserve"> </w:t>
      </w:r>
      <w:r>
        <w:rPr>
          <w:rFonts w:ascii="Calibri"/>
          <w:sz w:val="28"/>
          <w:u w:val="single"/>
        </w:rPr>
        <w:t xml:space="preserve"> </w:t>
      </w:r>
      <w:r>
        <w:rPr>
          <w:rFonts w:ascii="Calibri"/>
          <w:sz w:val="28"/>
          <w:u w:val="single"/>
        </w:rPr>
        <w:tab/>
      </w:r>
    </w:p>
    <w:p w14:paraId="6EEE585F" w14:textId="77777777" w:rsidR="00696F33" w:rsidRDefault="00BC5979">
      <w:pPr>
        <w:pStyle w:val="ListParagraph"/>
        <w:numPr>
          <w:ilvl w:val="1"/>
          <w:numId w:val="4"/>
        </w:numPr>
        <w:tabs>
          <w:tab w:val="left" w:pos="940"/>
          <w:tab w:val="left" w:pos="941"/>
        </w:tabs>
        <w:spacing w:before="246"/>
        <w:ind w:hanging="361"/>
        <w:rPr>
          <w:rFonts w:ascii="Calibri" w:hAnsi="Calibri"/>
          <w:i/>
        </w:rPr>
      </w:pPr>
      <w:r>
        <w:rPr>
          <w:rFonts w:ascii="Calibri" w:hAnsi="Calibri"/>
          <w:i/>
        </w:rPr>
        <w:t>What</w:t>
      </w:r>
      <w:r>
        <w:rPr>
          <w:rFonts w:ascii="Calibri" w:hAnsi="Calibri"/>
          <w:i/>
          <w:spacing w:val="-1"/>
        </w:rPr>
        <w:t xml:space="preserve"> </w:t>
      </w:r>
      <w:r>
        <w:rPr>
          <w:rFonts w:ascii="Calibri" w:hAnsi="Calibri"/>
          <w:i/>
        </w:rPr>
        <w:t>happened?</w:t>
      </w:r>
    </w:p>
    <w:p w14:paraId="48C129ED" w14:textId="77777777" w:rsidR="00696F33" w:rsidRDefault="00BC5979">
      <w:pPr>
        <w:pStyle w:val="ListParagraph"/>
        <w:numPr>
          <w:ilvl w:val="1"/>
          <w:numId w:val="4"/>
        </w:numPr>
        <w:tabs>
          <w:tab w:val="left" w:pos="940"/>
          <w:tab w:val="left" w:pos="941"/>
        </w:tabs>
        <w:spacing w:before="42"/>
        <w:ind w:hanging="361"/>
        <w:rPr>
          <w:rFonts w:ascii="Calibri" w:hAnsi="Calibri"/>
          <w:i/>
        </w:rPr>
      </w:pPr>
      <w:r>
        <w:rPr>
          <w:rFonts w:ascii="Calibri" w:hAnsi="Calibri"/>
          <w:i/>
        </w:rPr>
        <w:t>What were the risks</w:t>
      </w:r>
      <w:r>
        <w:rPr>
          <w:rFonts w:ascii="Calibri" w:hAnsi="Calibri"/>
          <w:i/>
          <w:spacing w:val="-6"/>
        </w:rPr>
        <w:t xml:space="preserve"> </w:t>
      </w:r>
      <w:r>
        <w:rPr>
          <w:rFonts w:ascii="Calibri" w:hAnsi="Calibri"/>
          <w:i/>
        </w:rPr>
        <w:t>involved?</w:t>
      </w:r>
    </w:p>
    <w:p w14:paraId="357234DA" w14:textId="77777777" w:rsidR="00696F33" w:rsidRDefault="00BC5979">
      <w:pPr>
        <w:pStyle w:val="ListParagraph"/>
        <w:numPr>
          <w:ilvl w:val="1"/>
          <w:numId w:val="4"/>
        </w:numPr>
        <w:tabs>
          <w:tab w:val="left" w:pos="940"/>
          <w:tab w:val="left" w:pos="941"/>
        </w:tabs>
        <w:spacing w:before="39"/>
        <w:ind w:hanging="361"/>
        <w:rPr>
          <w:rFonts w:ascii="Calibri" w:hAnsi="Calibri"/>
          <w:i/>
        </w:rPr>
      </w:pPr>
      <w:r>
        <w:rPr>
          <w:rFonts w:ascii="Calibri" w:hAnsi="Calibri"/>
          <w:i/>
        </w:rPr>
        <w:t>What did you</w:t>
      </w:r>
      <w:r>
        <w:rPr>
          <w:rFonts w:ascii="Calibri" w:hAnsi="Calibri"/>
          <w:i/>
          <w:spacing w:val="-3"/>
        </w:rPr>
        <w:t xml:space="preserve"> </w:t>
      </w:r>
      <w:r>
        <w:rPr>
          <w:rFonts w:ascii="Calibri" w:hAnsi="Calibri"/>
          <w:i/>
        </w:rPr>
        <w:t>do?</w:t>
      </w:r>
    </w:p>
    <w:p w14:paraId="79625B2B" w14:textId="77777777" w:rsidR="00696F33" w:rsidRDefault="00BC5979">
      <w:pPr>
        <w:pStyle w:val="ListParagraph"/>
        <w:numPr>
          <w:ilvl w:val="1"/>
          <w:numId w:val="4"/>
        </w:numPr>
        <w:tabs>
          <w:tab w:val="left" w:pos="940"/>
          <w:tab w:val="left" w:pos="941"/>
        </w:tabs>
        <w:spacing w:before="41"/>
        <w:ind w:hanging="361"/>
        <w:rPr>
          <w:rFonts w:ascii="Calibri" w:hAnsi="Calibri"/>
          <w:i/>
        </w:rPr>
      </w:pPr>
      <w:r>
        <w:rPr>
          <w:rFonts w:ascii="Calibri" w:hAnsi="Calibri"/>
          <w:i/>
        </w:rPr>
        <w:t>Why did you do what you</w:t>
      </w:r>
      <w:r>
        <w:rPr>
          <w:rFonts w:ascii="Calibri" w:hAnsi="Calibri"/>
          <w:i/>
          <w:spacing w:val="-10"/>
        </w:rPr>
        <w:t xml:space="preserve"> </w:t>
      </w:r>
      <w:r>
        <w:rPr>
          <w:rFonts w:ascii="Calibri" w:hAnsi="Calibri"/>
          <w:i/>
        </w:rPr>
        <w:t>did?</w:t>
      </w:r>
    </w:p>
    <w:p w14:paraId="4D5087DE" w14:textId="77777777" w:rsidR="00696F33" w:rsidRDefault="00BC5979">
      <w:pPr>
        <w:tabs>
          <w:tab w:val="left" w:pos="3955"/>
        </w:tabs>
        <w:spacing w:before="44"/>
        <w:ind w:left="220"/>
        <w:rPr>
          <w:rFonts w:ascii="Calibri"/>
          <w:sz w:val="28"/>
        </w:rPr>
      </w:pPr>
      <w:r>
        <w:br w:type="column"/>
      </w:r>
      <w:r>
        <w:rPr>
          <w:rFonts w:ascii="Calibri"/>
          <w:sz w:val="28"/>
        </w:rPr>
        <w:t>Pupil Enrolment</w:t>
      </w:r>
      <w:r>
        <w:rPr>
          <w:rFonts w:ascii="Calibri"/>
          <w:spacing w:val="-4"/>
          <w:sz w:val="28"/>
        </w:rPr>
        <w:t xml:space="preserve"> </w:t>
      </w:r>
      <w:r>
        <w:rPr>
          <w:rFonts w:ascii="Calibri"/>
          <w:sz w:val="28"/>
        </w:rPr>
        <w:t xml:space="preserve">No: </w:t>
      </w:r>
      <w:r>
        <w:rPr>
          <w:rFonts w:ascii="Calibri"/>
          <w:spacing w:val="-3"/>
          <w:sz w:val="28"/>
        </w:rPr>
        <w:t xml:space="preserve"> </w:t>
      </w:r>
      <w:r>
        <w:rPr>
          <w:rFonts w:ascii="Calibri"/>
          <w:sz w:val="28"/>
          <w:u w:val="single"/>
        </w:rPr>
        <w:t xml:space="preserve"> </w:t>
      </w:r>
      <w:r>
        <w:rPr>
          <w:rFonts w:ascii="Calibri"/>
          <w:sz w:val="28"/>
          <w:u w:val="single"/>
        </w:rPr>
        <w:tab/>
      </w:r>
    </w:p>
    <w:p w14:paraId="2579243F" w14:textId="77777777" w:rsidR="00696F33" w:rsidRDefault="00696F33">
      <w:pPr>
        <w:rPr>
          <w:rFonts w:ascii="Calibri"/>
          <w:sz w:val="28"/>
        </w:rPr>
        <w:sectPr w:rsidR="00696F33">
          <w:type w:val="continuous"/>
          <w:pgSz w:w="11910" w:h="16840"/>
          <w:pgMar w:top="1580" w:right="1120" w:bottom="1120" w:left="1220" w:header="720" w:footer="720" w:gutter="0"/>
          <w:cols w:num="2" w:space="720" w:equalWidth="0">
            <w:col w:w="4385" w:space="377"/>
            <w:col w:w="4808"/>
          </w:cols>
        </w:sectPr>
      </w:pPr>
    </w:p>
    <w:p w14:paraId="33703B23" w14:textId="77777777" w:rsidR="00696F33" w:rsidRDefault="00696F33">
      <w:pPr>
        <w:pStyle w:val="BodyText"/>
        <w:spacing w:before="11"/>
        <w:rPr>
          <w:rFonts w:ascii="Calibri"/>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7051"/>
      </w:tblGrid>
      <w:tr w:rsidR="00696F33" w14:paraId="611DC4D9" w14:textId="77777777">
        <w:trPr>
          <w:trHeight w:val="340"/>
        </w:trPr>
        <w:tc>
          <w:tcPr>
            <w:tcW w:w="9245" w:type="dxa"/>
            <w:gridSpan w:val="2"/>
            <w:tcBorders>
              <w:left w:val="single" w:sz="6" w:space="0" w:color="000000"/>
            </w:tcBorders>
          </w:tcPr>
          <w:p w14:paraId="739974AB" w14:textId="77777777" w:rsidR="00696F33" w:rsidRDefault="00BC5979">
            <w:pPr>
              <w:pStyle w:val="TableParagraph"/>
              <w:tabs>
                <w:tab w:val="left" w:pos="2552"/>
                <w:tab w:val="left" w:pos="4452"/>
              </w:tabs>
              <w:spacing w:line="320" w:lineRule="exact"/>
              <w:ind w:left="105"/>
              <w:rPr>
                <w:rFonts w:ascii="Calibri"/>
                <w:sz w:val="28"/>
              </w:rPr>
            </w:pPr>
            <w:r>
              <w:rPr>
                <w:rFonts w:ascii="Calibri"/>
                <w:sz w:val="28"/>
              </w:rPr>
              <w:t>Date:</w:t>
            </w:r>
            <w:r>
              <w:rPr>
                <w:rFonts w:ascii="Calibri"/>
                <w:sz w:val="28"/>
              </w:rPr>
              <w:tab/>
              <w:t>Time:</w:t>
            </w:r>
            <w:r>
              <w:rPr>
                <w:rFonts w:ascii="Calibri"/>
                <w:sz w:val="28"/>
              </w:rPr>
              <w:tab/>
              <w:t>Location:</w:t>
            </w:r>
          </w:p>
        </w:tc>
      </w:tr>
      <w:tr w:rsidR="00696F33" w14:paraId="790E1FFB" w14:textId="77777777">
        <w:trPr>
          <w:trHeight w:val="2419"/>
        </w:trPr>
        <w:tc>
          <w:tcPr>
            <w:tcW w:w="2194" w:type="dxa"/>
            <w:tcBorders>
              <w:left w:val="single" w:sz="6" w:space="0" w:color="000000"/>
            </w:tcBorders>
          </w:tcPr>
          <w:p w14:paraId="4E159511" w14:textId="77777777" w:rsidR="00696F33" w:rsidRDefault="00696F33">
            <w:pPr>
              <w:pStyle w:val="TableParagraph"/>
              <w:rPr>
                <w:rFonts w:ascii="Calibri"/>
              </w:rPr>
            </w:pPr>
          </w:p>
          <w:p w14:paraId="2D049E05" w14:textId="77777777" w:rsidR="00696F33" w:rsidRDefault="00696F33">
            <w:pPr>
              <w:pStyle w:val="TableParagraph"/>
              <w:spacing w:before="11"/>
              <w:rPr>
                <w:rFonts w:ascii="Calibri"/>
                <w:sz w:val="24"/>
              </w:rPr>
            </w:pPr>
          </w:p>
          <w:p w14:paraId="252EEE6D" w14:textId="77777777" w:rsidR="00696F33" w:rsidRDefault="00BC5979">
            <w:pPr>
              <w:pStyle w:val="TableParagraph"/>
              <w:ind w:left="105"/>
              <w:rPr>
                <w:rFonts w:ascii="Calibri"/>
                <w:i/>
              </w:rPr>
            </w:pPr>
            <w:r>
              <w:rPr>
                <w:rFonts w:ascii="Calibri"/>
                <w:i/>
              </w:rPr>
              <w:t>What happened?</w:t>
            </w:r>
          </w:p>
          <w:p w14:paraId="147D7F73" w14:textId="77777777" w:rsidR="00696F33" w:rsidRDefault="00696F33">
            <w:pPr>
              <w:pStyle w:val="TableParagraph"/>
              <w:spacing w:before="1"/>
              <w:rPr>
                <w:rFonts w:ascii="Calibri"/>
              </w:rPr>
            </w:pPr>
          </w:p>
          <w:p w14:paraId="2D8F2CEE" w14:textId="77777777" w:rsidR="00696F33" w:rsidRDefault="00BC5979">
            <w:pPr>
              <w:pStyle w:val="TableParagraph"/>
              <w:ind w:left="105" w:right="362"/>
              <w:rPr>
                <w:rFonts w:ascii="Calibri"/>
                <w:sz w:val="20"/>
              </w:rPr>
            </w:pPr>
            <w:r>
              <w:rPr>
                <w:rFonts w:ascii="Calibri"/>
                <w:sz w:val="20"/>
              </w:rPr>
              <w:t>(brief outline of the significant aspects of the incident)</w:t>
            </w:r>
          </w:p>
        </w:tc>
        <w:tc>
          <w:tcPr>
            <w:tcW w:w="7051" w:type="dxa"/>
          </w:tcPr>
          <w:p w14:paraId="68BB6B3E" w14:textId="77777777" w:rsidR="00696F33" w:rsidRDefault="00696F33">
            <w:pPr>
              <w:pStyle w:val="TableParagraph"/>
              <w:rPr>
                <w:rFonts w:ascii="Times New Roman"/>
              </w:rPr>
            </w:pPr>
          </w:p>
        </w:tc>
      </w:tr>
      <w:tr w:rsidR="00696F33" w14:paraId="289B345D" w14:textId="77777777">
        <w:trPr>
          <w:trHeight w:val="1610"/>
        </w:trPr>
        <w:tc>
          <w:tcPr>
            <w:tcW w:w="2194" w:type="dxa"/>
            <w:tcBorders>
              <w:left w:val="single" w:sz="6" w:space="0" w:color="000000"/>
            </w:tcBorders>
          </w:tcPr>
          <w:p w14:paraId="2DEDE70E" w14:textId="77777777" w:rsidR="00696F33" w:rsidRDefault="00BC5979">
            <w:pPr>
              <w:pStyle w:val="TableParagraph"/>
              <w:spacing w:before="155"/>
              <w:ind w:left="105" w:right="279"/>
              <w:rPr>
                <w:rFonts w:ascii="Calibri"/>
                <w:i/>
              </w:rPr>
            </w:pPr>
            <w:r>
              <w:rPr>
                <w:rFonts w:ascii="Calibri"/>
                <w:i/>
              </w:rPr>
              <w:t>What were the risks involved?</w:t>
            </w:r>
          </w:p>
          <w:p w14:paraId="1AC5DC21" w14:textId="77777777" w:rsidR="00696F33" w:rsidRDefault="00696F33">
            <w:pPr>
              <w:pStyle w:val="TableParagraph"/>
              <w:spacing w:before="3"/>
              <w:rPr>
                <w:rFonts w:ascii="Calibri"/>
              </w:rPr>
            </w:pPr>
          </w:p>
          <w:p w14:paraId="339AA1E0" w14:textId="77777777" w:rsidR="00696F33" w:rsidRDefault="00BC5979">
            <w:pPr>
              <w:pStyle w:val="TableParagraph"/>
              <w:ind w:left="105" w:right="200"/>
              <w:rPr>
                <w:rFonts w:ascii="Calibri"/>
                <w:sz w:val="20"/>
              </w:rPr>
            </w:pPr>
            <w:r>
              <w:rPr>
                <w:rFonts w:ascii="Calibri"/>
                <w:sz w:val="20"/>
              </w:rPr>
              <w:t>(to pupil, staff or other pupils)</w:t>
            </w:r>
          </w:p>
        </w:tc>
        <w:tc>
          <w:tcPr>
            <w:tcW w:w="7051" w:type="dxa"/>
          </w:tcPr>
          <w:p w14:paraId="4E40D794" w14:textId="77777777" w:rsidR="00696F33" w:rsidRDefault="00696F33">
            <w:pPr>
              <w:pStyle w:val="TableParagraph"/>
              <w:rPr>
                <w:rFonts w:ascii="Times New Roman"/>
              </w:rPr>
            </w:pPr>
          </w:p>
        </w:tc>
      </w:tr>
      <w:tr w:rsidR="00696F33" w14:paraId="1FD43E11" w14:textId="77777777">
        <w:trPr>
          <w:trHeight w:val="2491"/>
        </w:trPr>
        <w:tc>
          <w:tcPr>
            <w:tcW w:w="2194" w:type="dxa"/>
            <w:tcBorders>
              <w:left w:val="single" w:sz="6" w:space="0" w:color="000000"/>
            </w:tcBorders>
          </w:tcPr>
          <w:p w14:paraId="6534A754" w14:textId="77777777" w:rsidR="00696F33" w:rsidRDefault="00BC5979">
            <w:pPr>
              <w:pStyle w:val="TableParagraph"/>
              <w:spacing w:line="265" w:lineRule="exact"/>
              <w:ind w:left="105"/>
              <w:rPr>
                <w:rFonts w:ascii="Calibri"/>
                <w:i/>
              </w:rPr>
            </w:pPr>
            <w:r>
              <w:rPr>
                <w:rFonts w:ascii="Calibri"/>
                <w:i/>
              </w:rPr>
              <w:t>What did you do?</w:t>
            </w:r>
          </w:p>
          <w:p w14:paraId="30042FA9" w14:textId="77777777" w:rsidR="00696F33" w:rsidRDefault="00696F33">
            <w:pPr>
              <w:pStyle w:val="TableParagraph"/>
              <w:spacing w:before="2"/>
              <w:rPr>
                <w:rFonts w:ascii="Calibri"/>
              </w:rPr>
            </w:pPr>
          </w:p>
          <w:p w14:paraId="2BA540AF" w14:textId="77777777" w:rsidR="00696F33" w:rsidRDefault="00BC5979">
            <w:pPr>
              <w:pStyle w:val="TableParagraph"/>
              <w:ind w:left="105" w:right="135"/>
              <w:rPr>
                <w:rFonts w:ascii="Calibri" w:hAnsi="Calibri"/>
                <w:sz w:val="20"/>
              </w:rPr>
            </w:pPr>
            <w:r>
              <w:rPr>
                <w:rFonts w:ascii="Calibri" w:hAnsi="Calibri"/>
                <w:sz w:val="20"/>
              </w:rPr>
              <w:t>(factual, brief account of the actions you took. Include any ‘on the spot’ actions you took to minimise risks to the child, other children or staff). See overleaf for</w:t>
            </w:r>
          </w:p>
          <w:p w14:paraId="7DAF4EB0" w14:textId="77777777" w:rsidR="00696F33" w:rsidRDefault="00BC5979">
            <w:pPr>
              <w:pStyle w:val="TableParagraph"/>
              <w:spacing w:before="1" w:line="225" w:lineRule="exact"/>
              <w:ind w:left="105"/>
              <w:rPr>
                <w:rFonts w:ascii="Calibri"/>
                <w:sz w:val="20"/>
              </w:rPr>
            </w:pPr>
            <w:r>
              <w:rPr>
                <w:rFonts w:ascii="Calibri"/>
                <w:sz w:val="20"/>
              </w:rPr>
              <w:t>assistance paragraph 1</w:t>
            </w:r>
          </w:p>
        </w:tc>
        <w:tc>
          <w:tcPr>
            <w:tcW w:w="7051" w:type="dxa"/>
          </w:tcPr>
          <w:p w14:paraId="496AC354" w14:textId="77777777" w:rsidR="00696F33" w:rsidRDefault="00696F33">
            <w:pPr>
              <w:pStyle w:val="TableParagraph"/>
              <w:rPr>
                <w:rFonts w:ascii="Times New Roman"/>
              </w:rPr>
            </w:pPr>
          </w:p>
        </w:tc>
      </w:tr>
      <w:tr w:rsidR="00696F33" w14:paraId="704FDB3C" w14:textId="77777777">
        <w:trPr>
          <w:trHeight w:val="1881"/>
        </w:trPr>
        <w:tc>
          <w:tcPr>
            <w:tcW w:w="2194" w:type="dxa"/>
            <w:tcBorders>
              <w:left w:val="single" w:sz="6" w:space="0" w:color="000000"/>
            </w:tcBorders>
          </w:tcPr>
          <w:p w14:paraId="2C5DCFC5" w14:textId="77777777" w:rsidR="00696F33" w:rsidRDefault="00BC5979">
            <w:pPr>
              <w:pStyle w:val="TableParagraph"/>
              <w:spacing w:before="167"/>
              <w:ind w:left="105" w:right="304"/>
              <w:jc w:val="both"/>
              <w:rPr>
                <w:rFonts w:ascii="Calibri"/>
                <w:i/>
              </w:rPr>
            </w:pPr>
            <w:r>
              <w:rPr>
                <w:rFonts w:ascii="Calibri"/>
                <w:i/>
              </w:rPr>
              <w:t>How was this in the best interests of the child?</w:t>
            </w:r>
          </w:p>
          <w:p w14:paraId="25F877E2" w14:textId="77777777" w:rsidR="00696F33" w:rsidRDefault="00BC5979">
            <w:pPr>
              <w:pStyle w:val="TableParagraph"/>
              <w:spacing w:before="3"/>
              <w:ind w:left="105" w:right="139"/>
              <w:jc w:val="both"/>
              <w:rPr>
                <w:rFonts w:ascii="Calibri"/>
                <w:i/>
                <w:sz w:val="20"/>
              </w:rPr>
            </w:pPr>
            <w:r>
              <w:rPr>
                <w:rFonts w:ascii="Calibri"/>
                <w:i/>
                <w:sz w:val="20"/>
              </w:rPr>
              <w:t>(see overleaf</w:t>
            </w:r>
            <w:r>
              <w:rPr>
                <w:rFonts w:ascii="Calibri"/>
                <w:i/>
                <w:spacing w:val="-14"/>
                <w:sz w:val="20"/>
              </w:rPr>
              <w:t xml:space="preserve"> </w:t>
            </w:r>
            <w:r>
              <w:rPr>
                <w:rFonts w:ascii="Calibri"/>
                <w:i/>
                <w:sz w:val="20"/>
              </w:rPr>
              <w:t>paragraph 2)</w:t>
            </w:r>
          </w:p>
        </w:tc>
        <w:tc>
          <w:tcPr>
            <w:tcW w:w="7051" w:type="dxa"/>
          </w:tcPr>
          <w:p w14:paraId="481BDF3C" w14:textId="77777777" w:rsidR="00696F33" w:rsidRDefault="00696F33">
            <w:pPr>
              <w:pStyle w:val="TableParagraph"/>
              <w:rPr>
                <w:rFonts w:ascii="Times New Roman"/>
              </w:rPr>
            </w:pPr>
          </w:p>
        </w:tc>
      </w:tr>
    </w:tbl>
    <w:p w14:paraId="429A6FDA" w14:textId="77777777" w:rsidR="00696F33" w:rsidRDefault="00696F33">
      <w:pPr>
        <w:pStyle w:val="BodyText"/>
        <w:rPr>
          <w:rFonts w:ascii="Calibri"/>
        </w:rPr>
      </w:pPr>
    </w:p>
    <w:p w14:paraId="39C1DD21" w14:textId="77777777" w:rsidR="00696F33" w:rsidRDefault="00696F33">
      <w:pPr>
        <w:pStyle w:val="BodyText"/>
        <w:rPr>
          <w:rFonts w:ascii="Calibri"/>
          <w:sz w:val="17"/>
        </w:rPr>
      </w:pPr>
    </w:p>
    <w:p w14:paraId="5D4D1A25" w14:textId="77777777" w:rsidR="00696F33" w:rsidRDefault="00BC5979">
      <w:pPr>
        <w:tabs>
          <w:tab w:val="left" w:pos="7933"/>
        </w:tabs>
        <w:spacing w:before="57"/>
        <w:ind w:left="220"/>
        <w:rPr>
          <w:rFonts w:ascii="Calibri"/>
        </w:rPr>
      </w:pPr>
      <w:r>
        <w:rPr>
          <w:rFonts w:ascii="Calibri"/>
        </w:rPr>
        <w:t>Other staff</w:t>
      </w:r>
      <w:r>
        <w:rPr>
          <w:rFonts w:ascii="Calibri"/>
          <w:spacing w:val="-5"/>
        </w:rPr>
        <w:t xml:space="preserve"> </w:t>
      </w:r>
      <w:r>
        <w:rPr>
          <w:rFonts w:ascii="Calibri"/>
        </w:rPr>
        <w:t xml:space="preserve">present: </w:t>
      </w:r>
      <w:r>
        <w:rPr>
          <w:rFonts w:ascii="Calibri"/>
          <w:spacing w:val="-1"/>
        </w:rPr>
        <w:t xml:space="preserve"> </w:t>
      </w:r>
      <w:r>
        <w:rPr>
          <w:rFonts w:ascii="Calibri"/>
          <w:u w:val="single"/>
        </w:rPr>
        <w:t xml:space="preserve"> </w:t>
      </w:r>
      <w:r>
        <w:rPr>
          <w:rFonts w:ascii="Calibri"/>
          <w:u w:val="single"/>
        </w:rPr>
        <w:tab/>
      </w:r>
    </w:p>
    <w:p w14:paraId="71F0F181" w14:textId="77777777" w:rsidR="00696F33" w:rsidRDefault="00696F33">
      <w:pPr>
        <w:pStyle w:val="BodyText"/>
        <w:spacing w:before="1"/>
        <w:rPr>
          <w:rFonts w:ascii="Calibri"/>
          <w:sz w:val="15"/>
        </w:rPr>
      </w:pPr>
    </w:p>
    <w:p w14:paraId="436DC990" w14:textId="77777777" w:rsidR="00696F33" w:rsidRDefault="00BC5979">
      <w:pPr>
        <w:tabs>
          <w:tab w:val="left" w:pos="4417"/>
          <w:tab w:val="left" w:pos="5260"/>
          <w:tab w:val="left" w:pos="7641"/>
        </w:tabs>
        <w:spacing w:before="56"/>
        <w:ind w:left="220"/>
        <w:rPr>
          <w:rFonts w:ascii="Calibri"/>
        </w:rPr>
      </w:pPr>
      <w:r>
        <w:rPr>
          <w:rFonts w:ascii="Calibri"/>
        </w:rPr>
        <w:t>Signed:</w:t>
      </w:r>
      <w:r>
        <w:rPr>
          <w:rFonts w:ascii="Calibri"/>
          <w:u w:val="single"/>
        </w:rPr>
        <w:t xml:space="preserve"> </w:t>
      </w:r>
      <w:r>
        <w:rPr>
          <w:rFonts w:ascii="Calibri"/>
          <w:u w:val="single"/>
        </w:rPr>
        <w:tab/>
      </w:r>
      <w:r>
        <w:rPr>
          <w:rFonts w:ascii="Calibri"/>
        </w:rPr>
        <w:tab/>
        <w:t xml:space="preserve">Date: </w:t>
      </w:r>
      <w:r>
        <w:rPr>
          <w:rFonts w:ascii="Calibri"/>
          <w:spacing w:val="-1"/>
        </w:rPr>
        <w:t xml:space="preserve"> </w:t>
      </w:r>
      <w:r>
        <w:rPr>
          <w:rFonts w:ascii="Calibri"/>
          <w:u w:val="single"/>
        </w:rPr>
        <w:t xml:space="preserve"> </w:t>
      </w:r>
      <w:r>
        <w:rPr>
          <w:rFonts w:ascii="Calibri"/>
          <w:u w:val="single"/>
        </w:rPr>
        <w:tab/>
      </w:r>
    </w:p>
    <w:p w14:paraId="65DA8223" w14:textId="77777777" w:rsidR="00696F33" w:rsidRDefault="00696F33">
      <w:pPr>
        <w:pStyle w:val="BodyText"/>
        <w:spacing w:before="1"/>
        <w:rPr>
          <w:rFonts w:ascii="Calibri"/>
          <w:sz w:val="15"/>
        </w:rPr>
      </w:pPr>
    </w:p>
    <w:p w14:paraId="0ABF56FA" w14:textId="77777777" w:rsidR="00696F33" w:rsidRDefault="00BC5979">
      <w:pPr>
        <w:tabs>
          <w:tab w:val="left" w:pos="4417"/>
        </w:tabs>
        <w:spacing w:before="56"/>
        <w:ind w:left="220"/>
        <w:rPr>
          <w:rFonts w:ascii="Calibri"/>
        </w:rPr>
      </w:pPr>
      <w:r>
        <w:rPr>
          <w:rFonts w:ascii="Calibri"/>
        </w:rPr>
        <w:t xml:space="preserve">Signed: </w:t>
      </w:r>
      <w:r>
        <w:rPr>
          <w:rFonts w:ascii="Calibri"/>
          <w:spacing w:val="1"/>
        </w:rPr>
        <w:t xml:space="preserve"> </w:t>
      </w:r>
      <w:r>
        <w:rPr>
          <w:rFonts w:ascii="Calibri"/>
          <w:u w:val="single"/>
        </w:rPr>
        <w:t xml:space="preserve"> </w:t>
      </w:r>
      <w:r>
        <w:rPr>
          <w:rFonts w:ascii="Calibri"/>
          <w:u w:val="single"/>
        </w:rPr>
        <w:tab/>
      </w:r>
    </w:p>
    <w:p w14:paraId="69787BA0" w14:textId="77777777" w:rsidR="00696F33" w:rsidRDefault="00696F33">
      <w:pPr>
        <w:pStyle w:val="BodyText"/>
        <w:spacing w:before="8"/>
        <w:rPr>
          <w:rFonts w:ascii="Calibri"/>
          <w:sz w:val="11"/>
        </w:rPr>
      </w:pPr>
    </w:p>
    <w:p w14:paraId="4E2B9BEA" w14:textId="77777777" w:rsidR="00696F33" w:rsidRDefault="00BC5979">
      <w:pPr>
        <w:pStyle w:val="BodyText"/>
        <w:spacing w:before="59"/>
        <w:ind w:left="2159"/>
        <w:rPr>
          <w:rFonts w:ascii="Calibri"/>
        </w:rPr>
      </w:pPr>
      <w:r>
        <w:rPr>
          <w:rFonts w:ascii="Calibri"/>
        </w:rPr>
        <w:t>Principal</w:t>
      </w:r>
    </w:p>
    <w:p w14:paraId="7A094455" w14:textId="77777777" w:rsidR="00696F33" w:rsidRDefault="00696F33">
      <w:pPr>
        <w:rPr>
          <w:rFonts w:ascii="Calibri"/>
        </w:rPr>
        <w:sectPr w:rsidR="00696F33">
          <w:type w:val="continuous"/>
          <w:pgSz w:w="11910" w:h="16840"/>
          <w:pgMar w:top="1580" w:right="1120" w:bottom="1120" w:left="1220" w:header="720" w:footer="720" w:gutter="0"/>
          <w:cols w:space="720"/>
        </w:sectPr>
      </w:pPr>
    </w:p>
    <w:p w14:paraId="508F7966" w14:textId="77777777" w:rsidR="00696F33" w:rsidRDefault="00BC5979">
      <w:pPr>
        <w:pStyle w:val="Heading2"/>
        <w:spacing w:before="23"/>
        <w:ind w:left="282" w:firstLine="0"/>
      </w:pPr>
      <w:r>
        <w:lastRenderedPageBreak/>
        <w:t>Incident Sheet (&amp; Risk Assessment)</w:t>
      </w:r>
    </w:p>
    <w:p w14:paraId="2B311619" w14:textId="77777777" w:rsidR="00696F33" w:rsidRDefault="00696F33">
      <w:pPr>
        <w:pStyle w:val="BodyText"/>
        <w:rPr>
          <w:rFonts w:ascii="Calibri"/>
          <w:b/>
          <w:sz w:val="28"/>
        </w:rPr>
      </w:pPr>
    </w:p>
    <w:p w14:paraId="152980F8" w14:textId="77777777" w:rsidR="00696F33" w:rsidRDefault="00696F33">
      <w:pPr>
        <w:pStyle w:val="BodyText"/>
        <w:spacing w:before="9"/>
        <w:rPr>
          <w:rFonts w:ascii="Calibri"/>
          <w:b/>
          <w:sz w:val="30"/>
        </w:rPr>
      </w:pPr>
    </w:p>
    <w:p w14:paraId="7445734C" w14:textId="77777777" w:rsidR="00696F33" w:rsidRDefault="00BC5979">
      <w:pPr>
        <w:pStyle w:val="ListParagraph"/>
        <w:numPr>
          <w:ilvl w:val="0"/>
          <w:numId w:val="3"/>
        </w:numPr>
        <w:tabs>
          <w:tab w:val="left" w:pos="941"/>
        </w:tabs>
        <w:ind w:hanging="361"/>
        <w:rPr>
          <w:rFonts w:ascii="Calibri" w:hAnsi="Calibri"/>
          <w:b/>
          <w:i/>
        </w:rPr>
      </w:pPr>
      <w:r>
        <w:rPr>
          <w:rFonts w:ascii="Calibri" w:hAnsi="Calibri"/>
          <w:b/>
        </w:rPr>
        <w:t xml:space="preserve">Helpful Phrases for </w:t>
      </w:r>
      <w:r>
        <w:rPr>
          <w:rFonts w:ascii="Calibri" w:hAnsi="Calibri"/>
          <w:b/>
          <w:i/>
        </w:rPr>
        <w:t>‘What did you</w:t>
      </w:r>
      <w:r>
        <w:rPr>
          <w:rFonts w:ascii="Calibri" w:hAnsi="Calibri"/>
          <w:b/>
          <w:i/>
          <w:spacing w:val="-3"/>
        </w:rPr>
        <w:t xml:space="preserve"> </w:t>
      </w:r>
      <w:r>
        <w:rPr>
          <w:rFonts w:ascii="Calibri" w:hAnsi="Calibri"/>
          <w:b/>
          <w:i/>
        </w:rPr>
        <w:t>do?’</w:t>
      </w:r>
    </w:p>
    <w:p w14:paraId="27651635" w14:textId="62E51BCA" w:rsidR="00696F33" w:rsidRDefault="00F75EE9">
      <w:pPr>
        <w:pStyle w:val="BodyText"/>
        <w:spacing w:before="11"/>
        <w:rPr>
          <w:rFonts w:ascii="Calibri"/>
          <w:b/>
          <w:i/>
          <w:sz w:val="17"/>
        </w:rPr>
      </w:pPr>
      <w:r>
        <w:rPr>
          <w:noProof/>
        </w:rPr>
        <mc:AlternateContent>
          <mc:Choice Requires="wps">
            <w:drawing>
              <wp:anchor distT="0" distB="0" distL="0" distR="0" simplePos="0" relativeHeight="251665408" behindDoc="1" locked="0" layoutInCell="1" allowOverlap="1" wp14:anchorId="43FA9007" wp14:editId="07B5C221">
                <wp:simplePos x="0" y="0"/>
                <wp:positionH relativeFrom="page">
                  <wp:posOffset>1140460</wp:posOffset>
                </wp:positionH>
                <wp:positionV relativeFrom="paragraph">
                  <wp:posOffset>168910</wp:posOffset>
                </wp:positionV>
                <wp:extent cx="5639435" cy="208915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2089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6E217" w14:textId="77777777" w:rsidR="00696F33" w:rsidRDefault="00BC5979">
                            <w:pPr>
                              <w:spacing w:before="70"/>
                              <w:ind w:left="145" w:right="136"/>
                              <w:jc w:val="both"/>
                              <w:rPr>
                                <w:rFonts w:ascii="Calibri" w:hAnsi="Calibri"/>
                              </w:rPr>
                            </w:pPr>
                            <w:r>
                              <w:rPr>
                                <w:rFonts w:ascii="Calibri" w:hAnsi="Calibri"/>
                              </w:rPr>
                              <w:t>Asked for assistance - drew towards - eased away - encouraged - guided – used a help hug - led child to the support room/yard/sensory room where s/he could be monitored/observed - monitored/observed</w:t>
                            </w:r>
                            <w:r>
                              <w:rPr>
                                <w:rFonts w:ascii="Calibri" w:hAnsi="Calibri"/>
                                <w:spacing w:val="8"/>
                              </w:rPr>
                              <w:t xml:space="preserve"> </w:t>
                            </w:r>
                            <w:r>
                              <w:rPr>
                                <w:rFonts w:ascii="Calibri" w:hAnsi="Calibri"/>
                              </w:rPr>
                              <w:t>(from</w:t>
                            </w:r>
                            <w:r>
                              <w:rPr>
                                <w:rFonts w:ascii="Calibri" w:hAnsi="Calibri"/>
                                <w:spacing w:val="8"/>
                              </w:rPr>
                              <w:t xml:space="preserve"> </w:t>
                            </w:r>
                            <w:r>
                              <w:rPr>
                                <w:rFonts w:ascii="Calibri" w:hAnsi="Calibri"/>
                              </w:rPr>
                              <w:t>outside</w:t>
                            </w:r>
                            <w:r>
                              <w:rPr>
                                <w:rFonts w:ascii="Calibri" w:hAnsi="Calibri"/>
                                <w:spacing w:val="8"/>
                              </w:rPr>
                              <w:t xml:space="preserve"> </w:t>
                            </w:r>
                            <w:r>
                              <w:rPr>
                                <w:rFonts w:ascii="Calibri" w:hAnsi="Calibri"/>
                              </w:rPr>
                              <w:t>the</w:t>
                            </w:r>
                            <w:r>
                              <w:rPr>
                                <w:rFonts w:ascii="Calibri" w:hAnsi="Calibri"/>
                                <w:spacing w:val="10"/>
                              </w:rPr>
                              <w:t xml:space="preserve"> </w:t>
                            </w:r>
                            <w:r>
                              <w:rPr>
                                <w:rFonts w:ascii="Calibri" w:hAnsi="Calibri"/>
                              </w:rPr>
                              <w:t>door)</w:t>
                            </w:r>
                            <w:r>
                              <w:rPr>
                                <w:rFonts w:ascii="Calibri" w:hAnsi="Calibri"/>
                                <w:spacing w:val="11"/>
                              </w:rPr>
                              <w:t xml:space="preserve"> </w:t>
                            </w:r>
                            <w:r>
                              <w:rPr>
                                <w:rFonts w:ascii="Calibri" w:hAnsi="Calibri"/>
                              </w:rPr>
                              <w:t>-</w:t>
                            </w:r>
                            <w:r>
                              <w:rPr>
                                <w:rFonts w:ascii="Calibri" w:hAnsi="Calibri"/>
                                <w:spacing w:val="9"/>
                              </w:rPr>
                              <w:t xml:space="preserve"> </w:t>
                            </w:r>
                            <w:r>
                              <w:rPr>
                                <w:rFonts w:ascii="Calibri" w:hAnsi="Calibri"/>
                              </w:rPr>
                              <w:t>moved</w:t>
                            </w:r>
                            <w:r>
                              <w:rPr>
                                <w:rFonts w:ascii="Calibri" w:hAnsi="Calibri"/>
                                <w:spacing w:val="7"/>
                              </w:rPr>
                              <w:t xml:space="preserve"> </w:t>
                            </w:r>
                            <w:r>
                              <w:rPr>
                                <w:rFonts w:ascii="Calibri" w:hAnsi="Calibri"/>
                              </w:rPr>
                              <w:t>child</w:t>
                            </w:r>
                            <w:r>
                              <w:rPr>
                                <w:rFonts w:ascii="Calibri" w:hAnsi="Calibri"/>
                                <w:spacing w:val="8"/>
                              </w:rPr>
                              <w:t xml:space="preserve"> </w:t>
                            </w:r>
                            <w:r>
                              <w:rPr>
                                <w:rFonts w:ascii="Calibri" w:hAnsi="Calibri"/>
                              </w:rPr>
                              <w:t>away</w:t>
                            </w:r>
                            <w:r>
                              <w:rPr>
                                <w:rFonts w:ascii="Calibri" w:hAnsi="Calibri"/>
                                <w:spacing w:val="10"/>
                              </w:rPr>
                              <w:t xml:space="preserve"> </w:t>
                            </w:r>
                            <w:r>
                              <w:rPr>
                                <w:rFonts w:ascii="Calibri" w:hAnsi="Calibri"/>
                              </w:rPr>
                              <w:t>from</w:t>
                            </w:r>
                            <w:r>
                              <w:rPr>
                                <w:rFonts w:ascii="Calibri" w:hAnsi="Calibri"/>
                                <w:spacing w:val="10"/>
                              </w:rPr>
                              <w:t xml:space="preserve"> </w:t>
                            </w:r>
                            <w:r>
                              <w:rPr>
                                <w:rFonts w:ascii="Calibri" w:hAnsi="Calibri"/>
                              </w:rPr>
                              <w:t>the</w:t>
                            </w:r>
                            <w:r>
                              <w:rPr>
                                <w:rFonts w:ascii="Calibri" w:hAnsi="Calibri"/>
                                <w:spacing w:val="10"/>
                              </w:rPr>
                              <w:t xml:space="preserve"> </w:t>
                            </w:r>
                            <w:r>
                              <w:rPr>
                                <w:rFonts w:ascii="Calibri" w:hAnsi="Calibri"/>
                              </w:rPr>
                              <w:t>area</w:t>
                            </w:r>
                            <w:r>
                              <w:rPr>
                                <w:rFonts w:ascii="Calibri" w:hAnsi="Calibri"/>
                                <w:spacing w:val="7"/>
                              </w:rPr>
                              <w:t xml:space="preserve"> </w:t>
                            </w:r>
                            <w:r>
                              <w:rPr>
                                <w:rFonts w:ascii="Calibri" w:hAnsi="Calibri"/>
                              </w:rPr>
                              <w:t>of</w:t>
                            </w:r>
                            <w:r>
                              <w:rPr>
                                <w:rFonts w:ascii="Calibri" w:hAnsi="Calibri"/>
                                <w:spacing w:val="8"/>
                              </w:rPr>
                              <w:t xml:space="preserve"> </w:t>
                            </w:r>
                            <w:r>
                              <w:rPr>
                                <w:rFonts w:ascii="Calibri" w:hAnsi="Calibri"/>
                              </w:rPr>
                              <w:t>the</w:t>
                            </w:r>
                            <w:r>
                              <w:rPr>
                                <w:rFonts w:ascii="Calibri" w:hAnsi="Calibri"/>
                                <w:spacing w:val="10"/>
                              </w:rPr>
                              <w:t xml:space="preserve"> </w:t>
                            </w:r>
                            <w:r>
                              <w:rPr>
                                <w:rFonts w:ascii="Calibri" w:hAnsi="Calibri"/>
                              </w:rPr>
                              <w:t>incident</w:t>
                            </w:r>
                          </w:p>
                          <w:p w14:paraId="754C53D6" w14:textId="77777777" w:rsidR="00696F33" w:rsidRDefault="00BC5979">
                            <w:pPr>
                              <w:numPr>
                                <w:ilvl w:val="0"/>
                                <w:numId w:val="2"/>
                              </w:numPr>
                              <w:tabs>
                                <w:tab w:val="left" w:pos="379"/>
                              </w:tabs>
                              <w:ind w:right="136" w:firstLine="0"/>
                              <w:jc w:val="both"/>
                              <w:rPr>
                                <w:rFonts w:ascii="Calibri" w:hAnsi="Calibri"/>
                              </w:rPr>
                            </w:pPr>
                            <w:r>
                              <w:rPr>
                                <w:rFonts w:ascii="Calibri" w:hAnsi="Calibri"/>
                              </w:rPr>
                              <w:t>(see paragraph 3 below) used physical prompt - used visuals/schedules/timetables - reassured - secured the door - supported - talked pupil down - withdrew other pupils – cleared the area of items that could be thrown – moved other pupils away from danger – asked for</w:t>
                            </w:r>
                            <w:r>
                              <w:rPr>
                                <w:rFonts w:ascii="Calibri" w:hAnsi="Calibri"/>
                                <w:spacing w:val="-12"/>
                              </w:rPr>
                              <w:t xml:space="preserve"> </w:t>
                            </w:r>
                            <w:r>
                              <w:rPr>
                                <w:rFonts w:ascii="Calibri" w:hAnsi="Calibri"/>
                              </w:rPr>
                              <w:t>help</w:t>
                            </w:r>
                          </w:p>
                          <w:p w14:paraId="0C391D86" w14:textId="77777777" w:rsidR="00696F33" w:rsidRDefault="00BC5979">
                            <w:pPr>
                              <w:numPr>
                                <w:ilvl w:val="0"/>
                                <w:numId w:val="2"/>
                              </w:numPr>
                              <w:tabs>
                                <w:tab w:val="left" w:pos="333"/>
                              </w:tabs>
                              <w:spacing w:line="242" w:lineRule="auto"/>
                              <w:ind w:right="138" w:firstLine="0"/>
                              <w:jc w:val="both"/>
                              <w:rPr>
                                <w:rFonts w:ascii="Calibri" w:hAnsi="Calibri"/>
                              </w:rPr>
                            </w:pPr>
                            <w:r>
                              <w:rPr>
                                <w:rFonts w:ascii="Calibri" w:hAnsi="Calibri"/>
                              </w:rPr>
                              <w:t>cleared the area of other pupils – sent for a senior member of staff – asked other staff to withdraw from the area – withdrew myself to a safe distance – kept an eye out for members of the public who might be at risk – prevent emotional/psychological distress to other</w:t>
                            </w:r>
                            <w:r>
                              <w:rPr>
                                <w:rFonts w:ascii="Calibri" w:hAnsi="Calibri"/>
                                <w:spacing w:val="-15"/>
                              </w:rPr>
                              <w:t xml:space="preserve"> </w:t>
                            </w:r>
                            <w:r>
                              <w:rPr>
                                <w:rFonts w:ascii="Calibri" w:hAnsi="Calibri"/>
                              </w:rPr>
                              <w:t>pupils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9007" id="Text Box 4" o:spid="_x0000_s1028" type="#_x0000_t202" style="position:absolute;margin-left:89.8pt;margin-top:13.3pt;width:444.05pt;height:16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" filled="f">
                <v:textbox inset="0,0,0,0">
                  <w:txbxContent>
                    <w:p w14:paraId="17F6E217" w14:textId="77777777" w:rsidR="00696F33" w:rsidRDefault="00BC5979">
                      <w:pPr>
                        <w:spacing w:before="70"/>
                        <w:ind w:left="145" w:right="136"/>
                        <w:jc w:val="both"/>
                        <w:rPr>
                          <w:rFonts w:ascii="Calibri" w:hAnsi="Calibri"/>
                        </w:rPr>
                      </w:pPr>
                      <w:r>
                        <w:rPr>
                          <w:rFonts w:ascii="Calibri" w:hAnsi="Calibri"/>
                        </w:rPr>
                        <w:t>Asked for assistance - drew towards - eased away - encouraged - guided – used a help hug - led child to the support room/yard/sensory room where s/he could be monitored/observed - monitored/observed</w:t>
                      </w:r>
                      <w:r>
                        <w:rPr>
                          <w:rFonts w:ascii="Calibri" w:hAnsi="Calibri"/>
                          <w:spacing w:val="8"/>
                        </w:rPr>
                        <w:t xml:space="preserve"> </w:t>
                      </w:r>
                      <w:r>
                        <w:rPr>
                          <w:rFonts w:ascii="Calibri" w:hAnsi="Calibri"/>
                        </w:rPr>
                        <w:t>(from</w:t>
                      </w:r>
                      <w:r>
                        <w:rPr>
                          <w:rFonts w:ascii="Calibri" w:hAnsi="Calibri"/>
                          <w:spacing w:val="8"/>
                        </w:rPr>
                        <w:t xml:space="preserve"> </w:t>
                      </w:r>
                      <w:r>
                        <w:rPr>
                          <w:rFonts w:ascii="Calibri" w:hAnsi="Calibri"/>
                        </w:rPr>
                        <w:t>outside</w:t>
                      </w:r>
                      <w:r>
                        <w:rPr>
                          <w:rFonts w:ascii="Calibri" w:hAnsi="Calibri"/>
                          <w:spacing w:val="8"/>
                        </w:rPr>
                        <w:t xml:space="preserve"> </w:t>
                      </w:r>
                      <w:r>
                        <w:rPr>
                          <w:rFonts w:ascii="Calibri" w:hAnsi="Calibri"/>
                        </w:rPr>
                        <w:t>the</w:t>
                      </w:r>
                      <w:r>
                        <w:rPr>
                          <w:rFonts w:ascii="Calibri" w:hAnsi="Calibri"/>
                          <w:spacing w:val="10"/>
                        </w:rPr>
                        <w:t xml:space="preserve"> </w:t>
                      </w:r>
                      <w:r>
                        <w:rPr>
                          <w:rFonts w:ascii="Calibri" w:hAnsi="Calibri"/>
                        </w:rPr>
                        <w:t>door)</w:t>
                      </w:r>
                      <w:r>
                        <w:rPr>
                          <w:rFonts w:ascii="Calibri" w:hAnsi="Calibri"/>
                          <w:spacing w:val="11"/>
                        </w:rPr>
                        <w:t xml:space="preserve"> </w:t>
                      </w:r>
                      <w:r>
                        <w:rPr>
                          <w:rFonts w:ascii="Calibri" w:hAnsi="Calibri"/>
                        </w:rPr>
                        <w:t>-</w:t>
                      </w:r>
                      <w:r>
                        <w:rPr>
                          <w:rFonts w:ascii="Calibri" w:hAnsi="Calibri"/>
                          <w:spacing w:val="9"/>
                        </w:rPr>
                        <w:t xml:space="preserve"> </w:t>
                      </w:r>
                      <w:r>
                        <w:rPr>
                          <w:rFonts w:ascii="Calibri" w:hAnsi="Calibri"/>
                        </w:rPr>
                        <w:t>moved</w:t>
                      </w:r>
                      <w:r>
                        <w:rPr>
                          <w:rFonts w:ascii="Calibri" w:hAnsi="Calibri"/>
                          <w:spacing w:val="7"/>
                        </w:rPr>
                        <w:t xml:space="preserve"> </w:t>
                      </w:r>
                      <w:r>
                        <w:rPr>
                          <w:rFonts w:ascii="Calibri" w:hAnsi="Calibri"/>
                        </w:rPr>
                        <w:t>child</w:t>
                      </w:r>
                      <w:r>
                        <w:rPr>
                          <w:rFonts w:ascii="Calibri" w:hAnsi="Calibri"/>
                          <w:spacing w:val="8"/>
                        </w:rPr>
                        <w:t xml:space="preserve"> </w:t>
                      </w:r>
                      <w:r>
                        <w:rPr>
                          <w:rFonts w:ascii="Calibri" w:hAnsi="Calibri"/>
                        </w:rPr>
                        <w:t>away</w:t>
                      </w:r>
                      <w:r>
                        <w:rPr>
                          <w:rFonts w:ascii="Calibri" w:hAnsi="Calibri"/>
                          <w:spacing w:val="10"/>
                        </w:rPr>
                        <w:t xml:space="preserve"> </w:t>
                      </w:r>
                      <w:r>
                        <w:rPr>
                          <w:rFonts w:ascii="Calibri" w:hAnsi="Calibri"/>
                        </w:rPr>
                        <w:t>from</w:t>
                      </w:r>
                      <w:r>
                        <w:rPr>
                          <w:rFonts w:ascii="Calibri" w:hAnsi="Calibri"/>
                          <w:spacing w:val="10"/>
                        </w:rPr>
                        <w:t xml:space="preserve"> </w:t>
                      </w:r>
                      <w:r>
                        <w:rPr>
                          <w:rFonts w:ascii="Calibri" w:hAnsi="Calibri"/>
                        </w:rPr>
                        <w:t>the</w:t>
                      </w:r>
                      <w:r>
                        <w:rPr>
                          <w:rFonts w:ascii="Calibri" w:hAnsi="Calibri"/>
                          <w:spacing w:val="10"/>
                        </w:rPr>
                        <w:t xml:space="preserve"> </w:t>
                      </w:r>
                      <w:r>
                        <w:rPr>
                          <w:rFonts w:ascii="Calibri" w:hAnsi="Calibri"/>
                        </w:rPr>
                        <w:t>area</w:t>
                      </w:r>
                      <w:r>
                        <w:rPr>
                          <w:rFonts w:ascii="Calibri" w:hAnsi="Calibri"/>
                          <w:spacing w:val="7"/>
                        </w:rPr>
                        <w:t xml:space="preserve"> </w:t>
                      </w:r>
                      <w:r>
                        <w:rPr>
                          <w:rFonts w:ascii="Calibri" w:hAnsi="Calibri"/>
                        </w:rPr>
                        <w:t>of</w:t>
                      </w:r>
                      <w:r>
                        <w:rPr>
                          <w:rFonts w:ascii="Calibri" w:hAnsi="Calibri"/>
                          <w:spacing w:val="8"/>
                        </w:rPr>
                        <w:t xml:space="preserve"> </w:t>
                      </w:r>
                      <w:r>
                        <w:rPr>
                          <w:rFonts w:ascii="Calibri" w:hAnsi="Calibri"/>
                        </w:rPr>
                        <w:t>the</w:t>
                      </w:r>
                      <w:r>
                        <w:rPr>
                          <w:rFonts w:ascii="Calibri" w:hAnsi="Calibri"/>
                          <w:spacing w:val="10"/>
                        </w:rPr>
                        <w:t xml:space="preserve"> </w:t>
                      </w:r>
                      <w:r>
                        <w:rPr>
                          <w:rFonts w:ascii="Calibri" w:hAnsi="Calibri"/>
                        </w:rPr>
                        <w:t>incident</w:t>
                      </w:r>
                    </w:p>
                    <w:p w14:paraId="754C53D6" w14:textId="77777777" w:rsidR="00696F33" w:rsidRDefault="00BC5979">
                      <w:pPr>
                        <w:numPr>
                          <w:ilvl w:val="0"/>
                          <w:numId w:val="2"/>
                        </w:numPr>
                        <w:tabs>
                          <w:tab w:val="left" w:pos="379"/>
                        </w:tabs>
                        <w:ind w:right="136" w:firstLine="0"/>
                        <w:jc w:val="both"/>
                        <w:rPr>
                          <w:rFonts w:ascii="Calibri" w:hAnsi="Calibri"/>
                        </w:rPr>
                      </w:pPr>
                      <w:r>
                        <w:rPr>
                          <w:rFonts w:ascii="Calibri" w:hAnsi="Calibri"/>
                        </w:rPr>
                        <w:t>(see paragraph 3 below) used physical prompt - used visuals/schedules/timetables - reassured - secured the door - supported - talked pupil down - withdrew other pupils – cleared the area of items that could be thrown – moved other pupils away from danger – asked for</w:t>
                      </w:r>
                      <w:r>
                        <w:rPr>
                          <w:rFonts w:ascii="Calibri" w:hAnsi="Calibri"/>
                          <w:spacing w:val="-12"/>
                        </w:rPr>
                        <w:t xml:space="preserve"> </w:t>
                      </w:r>
                      <w:r>
                        <w:rPr>
                          <w:rFonts w:ascii="Calibri" w:hAnsi="Calibri"/>
                        </w:rPr>
                        <w:t>help</w:t>
                      </w:r>
                    </w:p>
                    <w:p w14:paraId="0C391D86" w14:textId="77777777" w:rsidR="00696F33" w:rsidRDefault="00BC5979">
                      <w:pPr>
                        <w:numPr>
                          <w:ilvl w:val="0"/>
                          <w:numId w:val="2"/>
                        </w:numPr>
                        <w:tabs>
                          <w:tab w:val="left" w:pos="333"/>
                        </w:tabs>
                        <w:spacing w:line="242" w:lineRule="auto"/>
                        <w:ind w:right="138" w:firstLine="0"/>
                        <w:jc w:val="both"/>
                        <w:rPr>
                          <w:rFonts w:ascii="Calibri" w:hAnsi="Calibri"/>
                        </w:rPr>
                      </w:pPr>
                      <w:r>
                        <w:rPr>
                          <w:rFonts w:ascii="Calibri" w:hAnsi="Calibri"/>
                        </w:rPr>
                        <w:t>cleared the area of other pupils – sent for a senior member of staff – asked other staff to withdraw from the area – withdrew myself to a safe distance – kept an eye out for members of the public who might be at risk – prevent emotional/psychological distress to other</w:t>
                      </w:r>
                      <w:r>
                        <w:rPr>
                          <w:rFonts w:ascii="Calibri" w:hAnsi="Calibri"/>
                          <w:spacing w:val="-15"/>
                        </w:rPr>
                        <w:t xml:space="preserve"> </w:t>
                      </w:r>
                      <w:r>
                        <w:rPr>
                          <w:rFonts w:ascii="Calibri" w:hAnsi="Calibri"/>
                        </w:rPr>
                        <w:t>pupils</w:t>
                      </w:r>
                    </w:p>
                  </w:txbxContent>
                </v:textbox>
                <w10:wrap type="topAndBottom" anchorx="page"/>
              </v:shape>
            </w:pict>
          </mc:Fallback>
        </mc:AlternateContent>
      </w:r>
    </w:p>
    <w:p w14:paraId="6C11C2CC" w14:textId="77777777" w:rsidR="00696F33" w:rsidRDefault="00696F33">
      <w:pPr>
        <w:pStyle w:val="BodyText"/>
        <w:spacing w:before="1"/>
        <w:rPr>
          <w:rFonts w:ascii="Calibri"/>
          <w:b/>
          <w:i/>
          <w:sz w:val="29"/>
        </w:rPr>
      </w:pPr>
    </w:p>
    <w:p w14:paraId="006AFA42" w14:textId="77777777" w:rsidR="00696F33" w:rsidRDefault="00BC5979">
      <w:pPr>
        <w:pStyle w:val="ListParagraph"/>
        <w:numPr>
          <w:ilvl w:val="0"/>
          <w:numId w:val="3"/>
        </w:numPr>
        <w:tabs>
          <w:tab w:val="left" w:pos="941"/>
        </w:tabs>
        <w:spacing w:before="1"/>
        <w:ind w:hanging="361"/>
        <w:rPr>
          <w:rFonts w:ascii="Calibri" w:hAnsi="Calibri"/>
          <w:b/>
          <w:i/>
        </w:rPr>
      </w:pPr>
      <w:r>
        <w:rPr>
          <w:rFonts w:ascii="Calibri" w:hAnsi="Calibri"/>
          <w:b/>
        </w:rPr>
        <w:t xml:space="preserve">Helpful Phrases for </w:t>
      </w:r>
      <w:r>
        <w:rPr>
          <w:rFonts w:ascii="Calibri" w:hAnsi="Calibri"/>
          <w:b/>
          <w:i/>
        </w:rPr>
        <w:t>‘How was this in the best interests of the</w:t>
      </w:r>
      <w:r>
        <w:rPr>
          <w:rFonts w:ascii="Calibri" w:hAnsi="Calibri"/>
          <w:b/>
          <w:i/>
          <w:spacing w:val="-18"/>
        </w:rPr>
        <w:t xml:space="preserve"> </w:t>
      </w:r>
      <w:r>
        <w:rPr>
          <w:rFonts w:ascii="Calibri" w:hAnsi="Calibri"/>
          <w:b/>
          <w:i/>
        </w:rPr>
        <w:t>child?’</w:t>
      </w:r>
    </w:p>
    <w:p w14:paraId="230F6A0E" w14:textId="0AB8766F" w:rsidR="00696F33" w:rsidRDefault="00F75EE9">
      <w:pPr>
        <w:pStyle w:val="BodyText"/>
        <w:spacing w:before="4"/>
        <w:rPr>
          <w:rFonts w:ascii="Calibri"/>
          <w:b/>
          <w:i/>
          <w:sz w:val="12"/>
        </w:rPr>
      </w:pPr>
      <w:r>
        <w:rPr>
          <w:noProof/>
        </w:rPr>
        <mc:AlternateContent>
          <mc:Choice Requires="wps">
            <w:drawing>
              <wp:anchor distT="0" distB="0" distL="0" distR="0" simplePos="0" relativeHeight="251666432" behindDoc="1" locked="0" layoutInCell="1" allowOverlap="1" wp14:anchorId="7E744451" wp14:editId="3471BEFB">
                <wp:simplePos x="0" y="0"/>
                <wp:positionH relativeFrom="page">
                  <wp:posOffset>1089660</wp:posOffset>
                </wp:positionH>
                <wp:positionV relativeFrom="paragraph">
                  <wp:posOffset>125730</wp:posOffset>
                </wp:positionV>
                <wp:extent cx="5639435" cy="88709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887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B268C5" w14:textId="77777777" w:rsidR="00696F33" w:rsidRDefault="00BC5979">
                            <w:pPr>
                              <w:spacing w:before="70" w:line="276" w:lineRule="auto"/>
                              <w:ind w:left="144" w:right="137"/>
                              <w:jc w:val="both"/>
                              <w:rPr>
                                <w:rFonts w:ascii="Calibri" w:hAnsi="Calibri"/>
                              </w:rPr>
                            </w:pPr>
                            <w:r>
                              <w:rPr>
                                <w:rFonts w:ascii="Calibri" w:hAnsi="Calibri"/>
                              </w:rPr>
                              <w:t>Maintain dignity of the child - prevent negative social outcome for child - prevent distress - prevent pain – reduce risk of injury - reduce possibility of... - unsafe situation for pupil(s)/staff - welfare of pupil(s)/staff etc…..prevent emotional/psychological distress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4451" id="Text Box 3" o:spid="_x0000_s1029" type="#_x0000_t202" style="position:absolute;margin-left:85.8pt;margin-top:9.9pt;width:444.05pt;height:69.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" filled="f">
                <v:textbox inset="0,0,0,0">
                  <w:txbxContent>
                    <w:p w14:paraId="3BB268C5" w14:textId="77777777" w:rsidR="00696F33" w:rsidRDefault="00BC5979">
                      <w:pPr>
                        <w:spacing w:before="70" w:line="276" w:lineRule="auto"/>
                        <w:ind w:left="144" w:right="137"/>
                        <w:jc w:val="both"/>
                        <w:rPr>
                          <w:rFonts w:ascii="Calibri" w:hAnsi="Calibri"/>
                        </w:rPr>
                      </w:pPr>
                      <w:r>
                        <w:rPr>
                          <w:rFonts w:ascii="Calibri" w:hAnsi="Calibri"/>
                        </w:rPr>
                        <w:t>Maintain dignity of the child - prevent negative social outcome for child - prevent distress - prevent pain – reduce risk of injury - reduce possibility of... - unsafe situation for pupil(s)/staff - welfare of pupil(s)/staff etc…..prevent emotional/psychological distress</w:t>
                      </w:r>
                    </w:p>
                  </w:txbxContent>
                </v:textbox>
                <w10:wrap type="topAndBottom" anchorx="page"/>
              </v:shape>
            </w:pict>
          </mc:Fallback>
        </mc:AlternateContent>
      </w:r>
    </w:p>
    <w:p w14:paraId="216457C8" w14:textId="77777777" w:rsidR="00696F33" w:rsidRDefault="00696F33">
      <w:pPr>
        <w:pStyle w:val="BodyText"/>
        <w:rPr>
          <w:rFonts w:ascii="Calibri"/>
          <w:b/>
          <w:i/>
          <w:sz w:val="22"/>
        </w:rPr>
      </w:pPr>
    </w:p>
    <w:p w14:paraId="21885795" w14:textId="77777777" w:rsidR="00696F33" w:rsidRDefault="00BC5979">
      <w:pPr>
        <w:pStyle w:val="ListParagraph"/>
        <w:numPr>
          <w:ilvl w:val="0"/>
          <w:numId w:val="3"/>
        </w:numPr>
        <w:tabs>
          <w:tab w:val="left" w:pos="941"/>
        </w:tabs>
        <w:spacing w:before="175"/>
        <w:ind w:hanging="361"/>
        <w:rPr>
          <w:rFonts w:ascii="Calibri" w:hAnsi="Calibri"/>
          <w:b/>
          <w:i/>
        </w:rPr>
      </w:pPr>
      <w:r>
        <w:rPr>
          <w:rFonts w:ascii="Calibri" w:hAnsi="Calibri"/>
          <w:b/>
        </w:rPr>
        <w:t xml:space="preserve">Sample script to </w:t>
      </w:r>
      <w:r>
        <w:rPr>
          <w:rFonts w:ascii="Calibri" w:hAnsi="Calibri"/>
          <w:b/>
          <w:i/>
        </w:rPr>
        <w:t>‘talk pupil</w:t>
      </w:r>
      <w:r>
        <w:rPr>
          <w:rFonts w:ascii="Calibri" w:hAnsi="Calibri"/>
          <w:b/>
          <w:i/>
          <w:spacing w:val="-8"/>
        </w:rPr>
        <w:t xml:space="preserve"> </w:t>
      </w:r>
      <w:r>
        <w:rPr>
          <w:rFonts w:ascii="Calibri" w:hAnsi="Calibri"/>
          <w:b/>
          <w:i/>
        </w:rPr>
        <w:t>down’</w:t>
      </w:r>
    </w:p>
    <w:p w14:paraId="0694A8A4" w14:textId="5FB266A9" w:rsidR="00696F33" w:rsidRDefault="00F75EE9">
      <w:pPr>
        <w:pStyle w:val="BodyText"/>
        <w:spacing w:before="11"/>
        <w:rPr>
          <w:rFonts w:ascii="Calibri"/>
          <w:b/>
          <w:i/>
          <w:sz w:val="13"/>
        </w:rPr>
      </w:pPr>
      <w:r>
        <w:rPr>
          <w:noProof/>
        </w:rPr>
        <mc:AlternateContent>
          <mc:Choice Requires="wps">
            <w:drawing>
              <wp:anchor distT="0" distB="0" distL="0" distR="0" simplePos="0" relativeHeight="251667456" behindDoc="1" locked="0" layoutInCell="1" allowOverlap="1" wp14:anchorId="4D6DC738" wp14:editId="0C457551">
                <wp:simplePos x="0" y="0"/>
                <wp:positionH relativeFrom="page">
                  <wp:posOffset>1186815</wp:posOffset>
                </wp:positionH>
                <wp:positionV relativeFrom="paragraph">
                  <wp:posOffset>137795</wp:posOffset>
                </wp:positionV>
                <wp:extent cx="5593080" cy="2790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7901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8D916A" w14:textId="77777777" w:rsidR="00696F33" w:rsidRDefault="00BC5979">
                            <w:pPr>
                              <w:spacing w:before="71" w:line="276" w:lineRule="auto"/>
                              <w:ind w:left="144"/>
                              <w:rPr>
                                <w:rFonts w:ascii="Calibri" w:hAnsi="Calibri"/>
                              </w:rPr>
                            </w:pPr>
                            <w:r>
                              <w:rPr>
                                <w:rFonts w:ascii="Calibri" w:hAnsi="Calibri"/>
                              </w:rPr>
                              <w:t>Use the following script to assist you to ‘talk pupils down’ during an incident where the pupil is demonstrating by his/her actions that s/he is feeling ‘out of control’</w:t>
                            </w:r>
                          </w:p>
                          <w:p w14:paraId="5F1094A7" w14:textId="77777777" w:rsidR="00696F33" w:rsidRDefault="00696F33">
                            <w:pPr>
                              <w:pStyle w:val="BodyText"/>
                              <w:spacing w:before="3"/>
                              <w:rPr>
                                <w:rFonts w:ascii="Calibri"/>
                                <w:sz w:val="16"/>
                              </w:rPr>
                            </w:pPr>
                          </w:p>
                          <w:p w14:paraId="1A23C255" w14:textId="77777777" w:rsidR="00696F33" w:rsidRDefault="00BC5979">
                            <w:pPr>
                              <w:numPr>
                                <w:ilvl w:val="0"/>
                                <w:numId w:val="1"/>
                              </w:numPr>
                              <w:tabs>
                                <w:tab w:val="left" w:pos="838"/>
                                <w:tab w:val="left" w:pos="839"/>
                              </w:tabs>
                              <w:ind w:hanging="412"/>
                              <w:rPr>
                                <w:rFonts w:ascii="Calibri"/>
                                <w:i/>
                              </w:rPr>
                            </w:pPr>
                            <w:r>
                              <w:rPr>
                                <w:rFonts w:ascii="Calibri"/>
                                <w:i/>
                                <w:color w:val="7E7E7E"/>
                              </w:rPr>
                              <w:t xml:space="preserve">Name </w:t>
                            </w:r>
                            <w:r>
                              <w:rPr>
                                <w:rFonts w:ascii="Calibri"/>
                              </w:rPr>
                              <w:t xml:space="preserve">(pause to get attention). </w:t>
                            </w:r>
                            <w:r>
                              <w:rPr>
                                <w:rFonts w:ascii="Calibri"/>
                                <w:i/>
                              </w:rPr>
                              <w:t>I can see something has</w:t>
                            </w:r>
                            <w:r>
                              <w:rPr>
                                <w:rFonts w:ascii="Calibri"/>
                                <w:i/>
                                <w:spacing w:val="-2"/>
                              </w:rPr>
                              <w:t xml:space="preserve"> </w:t>
                            </w:r>
                            <w:r>
                              <w:rPr>
                                <w:rFonts w:ascii="Calibri"/>
                                <w:i/>
                              </w:rPr>
                              <w:t>happened.</w:t>
                            </w:r>
                          </w:p>
                          <w:p w14:paraId="68E2ED6D" w14:textId="77777777" w:rsidR="00696F33" w:rsidRDefault="00BC5979">
                            <w:pPr>
                              <w:numPr>
                                <w:ilvl w:val="0"/>
                                <w:numId w:val="1"/>
                              </w:numPr>
                              <w:tabs>
                                <w:tab w:val="left" w:pos="788"/>
                              </w:tabs>
                              <w:spacing w:before="41"/>
                              <w:ind w:left="787" w:hanging="361"/>
                              <w:rPr>
                                <w:rFonts w:ascii="Calibri"/>
                              </w:rPr>
                            </w:pPr>
                            <w:r>
                              <w:rPr>
                                <w:rFonts w:ascii="Calibri"/>
                                <w:i/>
                              </w:rPr>
                              <w:t>I can see you are</w:t>
                            </w:r>
                            <w:r>
                              <w:rPr>
                                <w:rFonts w:ascii="Calibri"/>
                                <w:i/>
                                <w:spacing w:val="-2"/>
                              </w:rPr>
                              <w:t xml:space="preserve"> </w:t>
                            </w:r>
                            <w:r>
                              <w:rPr>
                                <w:rFonts w:ascii="Calibri"/>
                                <w:i/>
                              </w:rPr>
                              <w:t>upset</w:t>
                            </w:r>
                            <w:r>
                              <w:rPr>
                                <w:rFonts w:ascii="Calibri"/>
                              </w:rPr>
                              <w:t>.</w:t>
                            </w:r>
                          </w:p>
                          <w:p w14:paraId="64BB516D" w14:textId="77777777" w:rsidR="00696F33" w:rsidRDefault="00BC5979">
                            <w:pPr>
                              <w:numPr>
                                <w:ilvl w:val="0"/>
                                <w:numId w:val="1"/>
                              </w:numPr>
                              <w:tabs>
                                <w:tab w:val="left" w:pos="788"/>
                              </w:tabs>
                              <w:spacing w:before="41" w:line="273" w:lineRule="auto"/>
                              <w:ind w:left="787" w:right="649" w:hanging="360"/>
                              <w:rPr>
                                <w:rFonts w:ascii="Calibri" w:hAnsi="Calibri"/>
                              </w:rPr>
                            </w:pPr>
                            <w:r>
                              <w:rPr>
                                <w:rFonts w:ascii="Calibri" w:hAnsi="Calibri"/>
                                <w:i/>
                              </w:rPr>
                              <w:t xml:space="preserve">Tell me what happened </w:t>
                            </w:r>
                            <w:r>
                              <w:rPr>
                                <w:rFonts w:ascii="Calibri" w:hAnsi="Calibri"/>
                              </w:rPr>
                              <w:t xml:space="preserve">(if pupil can verbalise) </w:t>
                            </w:r>
                            <w:r>
                              <w:rPr>
                                <w:rFonts w:ascii="Calibri" w:hAnsi="Calibri"/>
                                <w:b/>
                              </w:rPr>
                              <w:t xml:space="preserve">OR </w:t>
                            </w:r>
                            <w:r>
                              <w:rPr>
                                <w:rFonts w:ascii="Calibri" w:hAnsi="Calibri"/>
                                <w:i/>
                              </w:rPr>
                              <w:t>I’ll find out what happened from</w:t>
                            </w:r>
                            <w:r>
                              <w:rPr>
                                <w:rFonts w:ascii="Calibri" w:hAnsi="Calibri"/>
                                <w:i/>
                                <w:color w:val="7E7E7E"/>
                              </w:rPr>
                              <w:t xml:space="preserve"> name </w:t>
                            </w:r>
                            <w:r>
                              <w:rPr>
                                <w:rFonts w:ascii="Calibri" w:hAnsi="Calibri"/>
                              </w:rPr>
                              <w:t>(staff member, parent, other</w:t>
                            </w:r>
                            <w:r>
                              <w:rPr>
                                <w:rFonts w:ascii="Calibri" w:hAnsi="Calibri"/>
                                <w:spacing w:val="-5"/>
                              </w:rPr>
                              <w:t xml:space="preserve"> </w:t>
                            </w:r>
                            <w:r>
                              <w:rPr>
                                <w:rFonts w:ascii="Calibri" w:hAnsi="Calibri"/>
                              </w:rPr>
                              <w:t>pupil).</w:t>
                            </w:r>
                          </w:p>
                          <w:p w14:paraId="012FB2D8" w14:textId="77777777" w:rsidR="00696F33" w:rsidRDefault="00BC5979">
                            <w:pPr>
                              <w:numPr>
                                <w:ilvl w:val="0"/>
                                <w:numId w:val="1"/>
                              </w:numPr>
                              <w:tabs>
                                <w:tab w:val="left" w:pos="788"/>
                              </w:tabs>
                              <w:spacing w:before="5"/>
                              <w:ind w:left="787" w:hanging="361"/>
                              <w:rPr>
                                <w:rFonts w:ascii="Calibri"/>
                                <w:i/>
                              </w:rPr>
                            </w:pPr>
                            <w:r>
                              <w:rPr>
                                <w:rFonts w:ascii="Calibri"/>
                                <w:i/>
                              </w:rPr>
                              <w:t>I want to help</w:t>
                            </w:r>
                            <w:r>
                              <w:rPr>
                                <w:rFonts w:ascii="Calibri"/>
                                <w:i/>
                                <w:spacing w:val="-2"/>
                              </w:rPr>
                              <w:t xml:space="preserve"> </w:t>
                            </w:r>
                            <w:r>
                              <w:rPr>
                                <w:rFonts w:ascii="Calibri"/>
                                <w:i/>
                              </w:rPr>
                              <w:t>you.</w:t>
                            </w:r>
                          </w:p>
                          <w:p w14:paraId="1DECBFB1" w14:textId="77777777" w:rsidR="00696F33" w:rsidRDefault="00BC5979">
                            <w:pPr>
                              <w:numPr>
                                <w:ilvl w:val="0"/>
                                <w:numId w:val="1"/>
                              </w:numPr>
                              <w:tabs>
                                <w:tab w:val="left" w:pos="788"/>
                              </w:tabs>
                              <w:spacing w:before="41" w:line="276" w:lineRule="auto"/>
                              <w:ind w:left="787" w:right="155" w:hanging="360"/>
                              <w:rPr>
                                <w:rFonts w:ascii="Calibri" w:hAnsi="Calibri"/>
                              </w:rPr>
                            </w:pPr>
                            <w:r>
                              <w:rPr>
                                <w:rFonts w:ascii="Calibri" w:hAnsi="Calibri"/>
                                <w:i/>
                              </w:rPr>
                              <w:t xml:space="preserve">Let’s - go outside / inside - go for a walk - to another room, </w:t>
                            </w:r>
                            <w:r>
                              <w:rPr>
                                <w:rFonts w:ascii="Calibri" w:hAnsi="Calibri"/>
                              </w:rPr>
                              <w:t>etc. (try to get pupil to move away from the scene of the incident depending on the</w:t>
                            </w:r>
                            <w:r>
                              <w:rPr>
                                <w:rFonts w:ascii="Calibri" w:hAnsi="Calibri"/>
                                <w:spacing w:val="-11"/>
                              </w:rPr>
                              <w:t xml:space="preserve"> </w:t>
                            </w:r>
                            <w:r>
                              <w:rPr>
                                <w:rFonts w:ascii="Calibri" w:hAnsi="Calibri"/>
                              </w:rPr>
                              <w:t>situation).</w:t>
                            </w:r>
                          </w:p>
                          <w:p w14:paraId="1E82BE20" w14:textId="77777777" w:rsidR="00696F33" w:rsidRDefault="00696F33">
                            <w:pPr>
                              <w:pStyle w:val="BodyText"/>
                              <w:spacing w:before="5"/>
                              <w:rPr>
                                <w:rFonts w:ascii="Calibri"/>
                                <w:sz w:val="16"/>
                              </w:rPr>
                            </w:pPr>
                          </w:p>
                          <w:p w14:paraId="18C481EB" w14:textId="77777777" w:rsidR="00696F33" w:rsidRDefault="00BC5979">
                            <w:pPr>
                              <w:ind w:left="144"/>
                              <w:rPr>
                                <w:rFonts w:ascii="Calibri"/>
                              </w:rPr>
                            </w:pPr>
                            <w:r>
                              <w:rPr>
                                <w:rFonts w:ascii="Calibri"/>
                              </w:rPr>
                              <w:t>Offer water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C738" id="Text Box 2" o:spid="_x0000_s1030" type="#_x0000_t202" style="position:absolute;margin-left:93.45pt;margin-top:10.85pt;width:440.4pt;height:219.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" filled="f">
                <v:textbox inset="0,0,0,0">
                  <w:txbxContent>
                    <w:p w14:paraId="718D916A" w14:textId="77777777" w:rsidR="00696F33" w:rsidRDefault="00BC5979">
                      <w:pPr>
                        <w:spacing w:before="71" w:line="276" w:lineRule="auto"/>
                        <w:ind w:left="144"/>
                        <w:rPr>
                          <w:rFonts w:ascii="Calibri" w:hAnsi="Calibri"/>
                        </w:rPr>
                      </w:pPr>
                      <w:r>
                        <w:rPr>
                          <w:rFonts w:ascii="Calibri" w:hAnsi="Calibri"/>
                        </w:rPr>
                        <w:t>Use the following script to assist you to ‘talk pupils down’ during an incident where the pupil is demonstrating by his/her actions that s/he is feeling ‘out of control’</w:t>
                      </w:r>
                    </w:p>
                    <w:p w14:paraId="5F1094A7" w14:textId="77777777" w:rsidR="00696F33" w:rsidRDefault="00696F33">
                      <w:pPr>
                        <w:pStyle w:val="BodyText"/>
                        <w:spacing w:before="3"/>
                        <w:rPr>
                          <w:rFonts w:ascii="Calibri"/>
                          <w:sz w:val="16"/>
                        </w:rPr>
                      </w:pPr>
                    </w:p>
                    <w:p w14:paraId="1A23C255" w14:textId="77777777" w:rsidR="00696F33" w:rsidRDefault="00BC5979">
                      <w:pPr>
                        <w:numPr>
                          <w:ilvl w:val="0"/>
                          <w:numId w:val="1"/>
                        </w:numPr>
                        <w:tabs>
                          <w:tab w:val="left" w:pos="838"/>
                          <w:tab w:val="left" w:pos="839"/>
                        </w:tabs>
                        <w:ind w:hanging="412"/>
                        <w:rPr>
                          <w:rFonts w:ascii="Calibri"/>
                          <w:i/>
                        </w:rPr>
                      </w:pPr>
                      <w:r>
                        <w:rPr>
                          <w:rFonts w:ascii="Calibri"/>
                          <w:i/>
                          <w:color w:val="7E7E7E"/>
                        </w:rPr>
                        <w:t xml:space="preserve">Name </w:t>
                      </w:r>
                      <w:r>
                        <w:rPr>
                          <w:rFonts w:ascii="Calibri"/>
                        </w:rPr>
                        <w:t xml:space="preserve">(pause to get attention). </w:t>
                      </w:r>
                      <w:r>
                        <w:rPr>
                          <w:rFonts w:ascii="Calibri"/>
                          <w:i/>
                        </w:rPr>
                        <w:t>I can see something has</w:t>
                      </w:r>
                      <w:r>
                        <w:rPr>
                          <w:rFonts w:ascii="Calibri"/>
                          <w:i/>
                          <w:spacing w:val="-2"/>
                        </w:rPr>
                        <w:t xml:space="preserve"> </w:t>
                      </w:r>
                      <w:r>
                        <w:rPr>
                          <w:rFonts w:ascii="Calibri"/>
                          <w:i/>
                        </w:rPr>
                        <w:t>happened.</w:t>
                      </w:r>
                    </w:p>
                    <w:p w14:paraId="68E2ED6D" w14:textId="77777777" w:rsidR="00696F33" w:rsidRDefault="00BC5979">
                      <w:pPr>
                        <w:numPr>
                          <w:ilvl w:val="0"/>
                          <w:numId w:val="1"/>
                        </w:numPr>
                        <w:tabs>
                          <w:tab w:val="left" w:pos="788"/>
                        </w:tabs>
                        <w:spacing w:before="41"/>
                        <w:ind w:left="787" w:hanging="361"/>
                        <w:rPr>
                          <w:rFonts w:ascii="Calibri"/>
                        </w:rPr>
                      </w:pPr>
                      <w:r>
                        <w:rPr>
                          <w:rFonts w:ascii="Calibri"/>
                          <w:i/>
                        </w:rPr>
                        <w:t>I can see you are</w:t>
                      </w:r>
                      <w:r>
                        <w:rPr>
                          <w:rFonts w:ascii="Calibri"/>
                          <w:i/>
                          <w:spacing w:val="-2"/>
                        </w:rPr>
                        <w:t xml:space="preserve"> </w:t>
                      </w:r>
                      <w:r>
                        <w:rPr>
                          <w:rFonts w:ascii="Calibri"/>
                          <w:i/>
                        </w:rPr>
                        <w:t>upset</w:t>
                      </w:r>
                      <w:r>
                        <w:rPr>
                          <w:rFonts w:ascii="Calibri"/>
                        </w:rPr>
                        <w:t>.</w:t>
                      </w:r>
                    </w:p>
                    <w:p w14:paraId="64BB516D" w14:textId="77777777" w:rsidR="00696F33" w:rsidRDefault="00BC5979">
                      <w:pPr>
                        <w:numPr>
                          <w:ilvl w:val="0"/>
                          <w:numId w:val="1"/>
                        </w:numPr>
                        <w:tabs>
                          <w:tab w:val="left" w:pos="788"/>
                        </w:tabs>
                        <w:spacing w:before="41" w:line="273" w:lineRule="auto"/>
                        <w:ind w:left="787" w:right="649" w:hanging="360"/>
                        <w:rPr>
                          <w:rFonts w:ascii="Calibri" w:hAnsi="Calibri"/>
                        </w:rPr>
                      </w:pPr>
                      <w:r>
                        <w:rPr>
                          <w:rFonts w:ascii="Calibri" w:hAnsi="Calibri"/>
                          <w:i/>
                        </w:rPr>
                        <w:t xml:space="preserve">Tell me what happened </w:t>
                      </w:r>
                      <w:r>
                        <w:rPr>
                          <w:rFonts w:ascii="Calibri" w:hAnsi="Calibri"/>
                        </w:rPr>
                        <w:t xml:space="preserve">(if pupil can verbalise) </w:t>
                      </w:r>
                      <w:r>
                        <w:rPr>
                          <w:rFonts w:ascii="Calibri" w:hAnsi="Calibri"/>
                          <w:b/>
                        </w:rPr>
                        <w:t xml:space="preserve">OR </w:t>
                      </w:r>
                      <w:r>
                        <w:rPr>
                          <w:rFonts w:ascii="Calibri" w:hAnsi="Calibri"/>
                          <w:i/>
                        </w:rPr>
                        <w:t>I’ll find out what happened from</w:t>
                      </w:r>
                      <w:r>
                        <w:rPr>
                          <w:rFonts w:ascii="Calibri" w:hAnsi="Calibri"/>
                          <w:i/>
                          <w:color w:val="7E7E7E"/>
                        </w:rPr>
                        <w:t xml:space="preserve"> name </w:t>
                      </w:r>
                      <w:r>
                        <w:rPr>
                          <w:rFonts w:ascii="Calibri" w:hAnsi="Calibri"/>
                        </w:rPr>
                        <w:t>(staff member, parent, other</w:t>
                      </w:r>
                      <w:r>
                        <w:rPr>
                          <w:rFonts w:ascii="Calibri" w:hAnsi="Calibri"/>
                          <w:spacing w:val="-5"/>
                        </w:rPr>
                        <w:t xml:space="preserve"> </w:t>
                      </w:r>
                      <w:r>
                        <w:rPr>
                          <w:rFonts w:ascii="Calibri" w:hAnsi="Calibri"/>
                        </w:rPr>
                        <w:t>pupil).</w:t>
                      </w:r>
                    </w:p>
                    <w:p w14:paraId="012FB2D8" w14:textId="77777777" w:rsidR="00696F33" w:rsidRDefault="00BC5979">
                      <w:pPr>
                        <w:numPr>
                          <w:ilvl w:val="0"/>
                          <w:numId w:val="1"/>
                        </w:numPr>
                        <w:tabs>
                          <w:tab w:val="left" w:pos="788"/>
                        </w:tabs>
                        <w:spacing w:before="5"/>
                        <w:ind w:left="787" w:hanging="361"/>
                        <w:rPr>
                          <w:rFonts w:ascii="Calibri"/>
                          <w:i/>
                        </w:rPr>
                      </w:pPr>
                      <w:r>
                        <w:rPr>
                          <w:rFonts w:ascii="Calibri"/>
                          <w:i/>
                        </w:rPr>
                        <w:t>I want to help</w:t>
                      </w:r>
                      <w:r>
                        <w:rPr>
                          <w:rFonts w:ascii="Calibri"/>
                          <w:i/>
                          <w:spacing w:val="-2"/>
                        </w:rPr>
                        <w:t xml:space="preserve"> </w:t>
                      </w:r>
                      <w:r>
                        <w:rPr>
                          <w:rFonts w:ascii="Calibri"/>
                          <w:i/>
                        </w:rPr>
                        <w:t>you.</w:t>
                      </w:r>
                    </w:p>
                    <w:p w14:paraId="1DECBFB1" w14:textId="77777777" w:rsidR="00696F33" w:rsidRDefault="00BC5979">
                      <w:pPr>
                        <w:numPr>
                          <w:ilvl w:val="0"/>
                          <w:numId w:val="1"/>
                        </w:numPr>
                        <w:tabs>
                          <w:tab w:val="left" w:pos="788"/>
                        </w:tabs>
                        <w:spacing w:before="41" w:line="276" w:lineRule="auto"/>
                        <w:ind w:left="787" w:right="155" w:hanging="360"/>
                        <w:rPr>
                          <w:rFonts w:ascii="Calibri" w:hAnsi="Calibri"/>
                        </w:rPr>
                      </w:pPr>
                      <w:r>
                        <w:rPr>
                          <w:rFonts w:ascii="Calibri" w:hAnsi="Calibri"/>
                          <w:i/>
                        </w:rPr>
                        <w:t xml:space="preserve">Let’s - go outside / inside - go for a walk - to another room, </w:t>
                      </w:r>
                      <w:r>
                        <w:rPr>
                          <w:rFonts w:ascii="Calibri" w:hAnsi="Calibri"/>
                        </w:rPr>
                        <w:t>etc. (try to get pupil to move away from the scene of the incident depending on the</w:t>
                      </w:r>
                      <w:r>
                        <w:rPr>
                          <w:rFonts w:ascii="Calibri" w:hAnsi="Calibri"/>
                          <w:spacing w:val="-11"/>
                        </w:rPr>
                        <w:t xml:space="preserve"> </w:t>
                      </w:r>
                      <w:r>
                        <w:rPr>
                          <w:rFonts w:ascii="Calibri" w:hAnsi="Calibri"/>
                        </w:rPr>
                        <w:t>situation).</w:t>
                      </w:r>
                    </w:p>
                    <w:p w14:paraId="1E82BE20" w14:textId="77777777" w:rsidR="00696F33" w:rsidRDefault="00696F33">
                      <w:pPr>
                        <w:pStyle w:val="BodyText"/>
                        <w:spacing w:before="5"/>
                        <w:rPr>
                          <w:rFonts w:ascii="Calibri"/>
                          <w:sz w:val="16"/>
                        </w:rPr>
                      </w:pPr>
                    </w:p>
                    <w:p w14:paraId="18C481EB" w14:textId="77777777" w:rsidR="00696F33" w:rsidRDefault="00BC5979">
                      <w:pPr>
                        <w:ind w:left="144"/>
                        <w:rPr>
                          <w:rFonts w:ascii="Calibri"/>
                        </w:rPr>
                      </w:pPr>
                      <w:r>
                        <w:rPr>
                          <w:rFonts w:ascii="Calibri"/>
                        </w:rPr>
                        <w:t>Offer water if appropriate.</w:t>
                      </w:r>
                    </w:p>
                  </w:txbxContent>
                </v:textbox>
                <w10:wrap type="topAndBottom" anchorx="page"/>
              </v:shape>
            </w:pict>
          </mc:Fallback>
        </mc:AlternateContent>
      </w:r>
    </w:p>
    <w:sectPr w:rsidR="00696F33">
      <w:pgSz w:w="11910" w:h="16840"/>
      <w:pgMar w:top="1400" w:right="1120" w:bottom="1200" w:left="122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0EFA5" w14:textId="77777777" w:rsidR="004A5BAD" w:rsidRDefault="004A5BAD">
      <w:r>
        <w:separator/>
      </w:r>
    </w:p>
  </w:endnote>
  <w:endnote w:type="continuationSeparator" w:id="0">
    <w:p w14:paraId="44B89527" w14:textId="77777777" w:rsidR="004A5BAD" w:rsidRDefault="004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6140" w14:textId="6EF88AA0" w:rsidR="00696F33" w:rsidRDefault="00F75EE9">
    <w:pPr>
      <w:pStyle w:val="BodyText"/>
      <w:spacing w:line="14" w:lineRule="auto"/>
    </w:pPr>
    <w:r>
      <w:rPr>
        <w:noProof/>
      </w:rPr>
      <mc:AlternateContent>
        <mc:Choice Requires="wps">
          <w:drawing>
            <wp:anchor distT="0" distB="0" distL="114300" distR="114300" simplePos="0" relativeHeight="250895360" behindDoc="1" locked="0" layoutInCell="1" allowOverlap="1" wp14:anchorId="2E3891DC" wp14:editId="1CB1E059">
              <wp:simplePos x="0" y="0"/>
              <wp:positionH relativeFrom="page">
                <wp:posOffset>876300</wp:posOffset>
              </wp:positionH>
              <wp:positionV relativeFrom="page">
                <wp:posOffset>9973310</wp:posOffset>
              </wp:positionV>
              <wp:extent cx="4088130" cy="399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D486" w14:textId="69A2E1A5" w:rsidR="00696F33" w:rsidRDefault="00696F33">
                          <w:pPr>
                            <w:spacing w:line="245" w:lineRule="exact"/>
                            <w:ind w:left="60"/>
                            <w:rPr>
                              <w:rFonts w:ascii="Calibri"/>
                            </w:rPr>
                          </w:pPr>
                        </w:p>
                        <w:p w14:paraId="70E01DAD" w14:textId="0398271C" w:rsidR="00696F33" w:rsidRDefault="00BC5979">
                          <w:pPr>
                            <w:ind w:left="60"/>
                            <w:rPr>
                              <w:rFonts w:ascii="Calibri"/>
                            </w:rPr>
                          </w:pPr>
                          <w:r>
                            <w:rPr>
                              <w:rFonts w:ascii="Calibri"/>
                            </w:rPr>
                            <w:t xml:space="preserve">Drawn up in </w:t>
                          </w:r>
                          <w:r w:rsidR="00101D84">
                            <w:rPr>
                              <w:rFonts w:ascii="Calibri"/>
                            </w:rPr>
                            <w:t>November</w:t>
                          </w:r>
                          <w:r>
                            <w:rPr>
                              <w:rFonts w:ascii="Calibri"/>
                            </w:rPr>
                            <w:t xml:space="preserve"> 20</w:t>
                          </w:r>
                          <w:r w:rsidR="00101D84">
                            <w:rPr>
                              <w:rFonts w:ascii="Calibri"/>
                            </w:rPr>
                            <w:t>20</w:t>
                          </w:r>
                          <w:r>
                            <w:rPr>
                              <w:rFonts w:ascii="Calibri"/>
                            </w:rPr>
                            <w:t xml:space="preserve">. Ratified by the </w:t>
                          </w:r>
                          <w:r w:rsidR="00101D84">
                            <w:rPr>
                              <w:rFonts w:ascii="Calibri"/>
                            </w:rPr>
                            <w:t>BOM</w:t>
                          </w:r>
                          <w:r>
                            <w:rPr>
                              <w:rFonts w:ascii="Calibri"/>
                            </w:rPr>
                            <w:t xml:space="preserve"> in </w:t>
                          </w:r>
                          <w:r w:rsidR="00DE4823">
                            <w:rPr>
                              <w:rFonts w:ascii="Calibri"/>
                            </w:rPr>
                            <w:t>March</w:t>
                          </w:r>
                          <w:r w:rsidR="00101D84">
                            <w:rPr>
                              <w:rFonts w:ascii="Calibri"/>
                            </w:rPr>
                            <w:t xml:space="preserve"> 202</w:t>
                          </w:r>
                          <w:r w:rsidR="00DE4823">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891DC" id="_x0000_t202" coordsize="21600,21600" o:spt="202" path="m,l,21600r21600,l21600,xe">
              <v:stroke joinstyle="miter"/>
              <v:path gradientshapeok="t" o:connecttype="rect"/>
            </v:shapetype>
            <v:shape id="_x0000_s1031" type="#_x0000_t202" style="position:absolute;margin-left:69pt;margin-top:785.3pt;width:321.9pt;height:31.45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" filled="f" stroked="f">
              <v:textbox inset="0,0,0,0">
                <w:txbxContent>
                  <w:p w14:paraId="7A42D486" w14:textId="69A2E1A5" w:rsidR="00696F33" w:rsidRDefault="00696F33">
                    <w:pPr>
                      <w:spacing w:line="245" w:lineRule="exact"/>
                      <w:ind w:left="60"/>
                      <w:rPr>
                        <w:rFonts w:ascii="Calibri"/>
                      </w:rPr>
                    </w:pPr>
                  </w:p>
                  <w:p w14:paraId="70E01DAD" w14:textId="0398271C" w:rsidR="00696F33" w:rsidRDefault="00BC5979">
                    <w:pPr>
                      <w:ind w:left="60"/>
                      <w:rPr>
                        <w:rFonts w:ascii="Calibri"/>
                      </w:rPr>
                    </w:pPr>
                    <w:r>
                      <w:rPr>
                        <w:rFonts w:ascii="Calibri"/>
                      </w:rPr>
                      <w:t xml:space="preserve">Drawn up in </w:t>
                    </w:r>
                    <w:r w:rsidR="00101D84">
                      <w:rPr>
                        <w:rFonts w:ascii="Calibri"/>
                      </w:rPr>
                      <w:t>November</w:t>
                    </w:r>
                    <w:r>
                      <w:rPr>
                        <w:rFonts w:ascii="Calibri"/>
                      </w:rPr>
                      <w:t xml:space="preserve"> 20</w:t>
                    </w:r>
                    <w:r w:rsidR="00101D84">
                      <w:rPr>
                        <w:rFonts w:ascii="Calibri"/>
                      </w:rPr>
                      <w:t>20</w:t>
                    </w:r>
                    <w:r>
                      <w:rPr>
                        <w:rFonts w:ascii="Calibri"/>
                      </w:rPr>
                      <w:t xml:space="preserve">. Ratified by the </w:t>
                    </w:r>
                    <w:r w:rsidR="00101D84">
                      <w:rPr>
                        <w:rFonts w:ascii="Calibri"/>
                      </w:rPr>
                      <w:t>BOM</w:t>
                    </w:r>
                    <w:r>
                      <w:rPr>
                        <w:rFonts w:ascii="Calibri"/>
                      </w:rPr>
                      <w:t xml:space="preserve"> in </w:t>
                    </w:r>
                    <w:r w:rsidR="00DE4823">
                      <w:rPr>
                        <w:rFonts w:ascii="Calibri"/>
                      </w:rPr>
                      <w:t>March</w:t>
                    </w:r>
                    <w:r w:rsidR="00101D84">
                      <w:rPr>
                        <w:rFonts w:ascii="Calibri"/>
                      </w:rPr>
                      <w:t xml:space="preserve"> 202</w:t>
                    </w:r>
                    <w:r w:rsidR="00DE4823">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D655" w14:textId="3745116A" w:rsidR="00696F33" w:rsidRDefault="00F75EE9">
    <w:pPr>
      <w:pStyle w:val="BodyText"/>
      <w:spacing w:line="14" w:lineRule="auto"/>
    </w:pPr>
    <w:r>
      <w:rPr>
        <w:noProof/>
      </w:rPr>
      <mc:AlternateContent>
        <mc:Choice Requires="wps">
          <w:drawing>
            <wp:anchor distT="0" distB="0" distL="114300" distR="114300" simplePos="0" relativeHeight="250896384" behindDoc="1" locked="0" layoutInCell="1" allowOverlap="1" wp14:anchorId="4B4082F5" wp14:editId="65C90DE1">
              <wp:simplePos x="0" y="0"/>
              <wp:positionH relativeFrom="page">
                <wp:posOffset>876300</wp:posOffset>
              </wp:positionH>
              <wp:positionV relativeFrom="page">
                <wp:posOffset>6781800</wp:posOffset>
              </wp:positionV>
              <wp:extent cx="43434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9EC0" w14:textId="515DD574" w:rsidR="00696F33" w:rsidRDefault="00BC5979" w:rsidP="009970F7">
                          <w:pPr>
                            <w:spacing w:line="245" w:lineRule="exact"/>
                            <w:ind w:left="60"/>
                            <w:rPr>
                              <w:rFonts w:ascii="Calibri"/>
                            </w:rPr>
                          </w:pPr>
                          <w:r>
                            <w:rPr>
                              <w:rFonts w:ascii="Calibri"/>
                            </w:rPr>
                            <w:t xml:space="preserve">Drawn up in </w:t>
                          </w:r>
                          <w:r w:rsidR="009970F7">
                            <w:rPr>
                              <w:rFonts w:ascii="Calibri"/>
                            </w:rPr>
                            <w:t>November 2020</w:t>
                          </w:r>
                          <w:r>
                            <w:rPr>
                              <w:rFonts w:ascii="Calibri"/>
                            </w:rPr>
                            <w:t xml:space="preserve">. Ratified by the board in </w:t>
                          </w:r>
                          <w:r w:rsidR="009970F7">
                            <w:rPr>
                              <w:rFonts w:ascii="Calibri"/>
                            </w:rPr>
                            <w:t>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82F5" id="_x0000_t202" coordsize="21600,21600" o:spt="202" path="m,l,21600r21600,l21600,xe">
              <v:stroke joinstyle="miter"/>
              <v:path gradientshapeok="t" o:connecttype="rect"/>
            </v:shapetype>
            <v:shape id="_x0000_s1032" type="#_x0000_t202" style="position:absolute;margin-left:69pt;margin-top:534pt;width:342pt;height:26.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" filled="f" stroked="f">
              <v:textbox inset="0,0,0,0">
                <w:txbxContent>
                  <w:p w14:paraId="79A19EC0" w14:textId="515DD574" w:rsidR="00696F33" w:rsidRDefault="00BC5979" w:rsidP="009970F7">
                    <w:pPr>
                      <w:spacing w:line="245" w:lineRule="exact"/>
                      <w:ind w:left="60"/>
                      <w:rPr>
                        <w:rFonts w:ascii="Calibri"/>
                      </w:rPr>
                    </w:pPr>
                    <w:r>
                      <w:rPr>
                        <w:rFonts w:ascii="Calibri"/>
                      </w:rPr>
                      <w:t xml:space="preserve">Drawn up in </w:t>
                    </w:r>
                    <w:r w:rsidR="009970F7">
                      <w:rPr>
                        <w:rFonts w:ascii="Calibri"/>
                      </w:rPr>
                      <w:t>November 2020</w:t>
                    </w:r>
                    <w:r>
                      <w:rPr>
                        <w:rFonts w:ascii="Calibri"/>
                      </w:rPr>
                      <w:t xml:space="preserve">. Ratified by the board in </w:t>
                    </w:r>
                    <w:r w:rsidR="009970F7">
                      <w:rPr>
                        <w:rFonts w:ascii="Calibri"/>
                      </w:rPr>
                      <w:t>December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1C1" w14:textId="5ABEFA0B" w:rsidR="00696F33" w:rsidRDefault="00F75EE9">
    <w:pPr>
      <w:pStyle w:val="BodyText"/>
      <w:spacing w:line="14" w:lineRule="auto"/>
    </w:pPr>
    <w:r>
      <w:rPr>
        <w:noProof/>
      </w:rPr>
      <mc:AlternateContent>
        <mc:Choice Requires="wps">
          <w:drawing>
            <wp:anchor distT="0" distB="0" distL="114300" distR="114300" simplePos="0" relativeHeight="250897408" behindDoc="1" locked="0" layoutInCell="1" allowOverlap="1" wp14:anchorId="04ECC946" wp14:editId="1BC4DCCC">
              <wp:simplePos x="0" y="0"/>
              <wp:positionH relativeFrom="page">
                <wp:posOffset>876300</wp:posOffset>
              </wp:positionH>
              <wp:positionV relativeFrom="page">
                <wp:posOffset>9915525</wp:posOffset>
              </wp:positionV>
              <wp:extent cx="4114800" cy="336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97A1" w14:textId="5508EB72" w:rsidR="00696F33" w:rsidRDefault="00696F33">
                          <w:pPr>
                            <w:spacing w:line="245" w:lineRule="exact"/>
                            <w:ind w:left="60"/>
                            <w:rPr>
                              <w:rFonts w:ascii="Calibri"/>
                            </w:rPr>
                          </w:pPr>
                        </w:p>
                        <w:p w14:paraId="3C1DEE21" w14:textId="0030EB21" w:rsidR="00696F33" w:rsidRDefault="00BC5979">
                          <w:pPr>
                            <w:ind w:left="60"/>
                            <w:rPr>
                              <w:rFonts w:ascii="Calibri"/>
                            </w:rPr>
                          </w:pPr>
                          <w:r>
                            <w:rPr>
                              <w:rFonts w:ascii="Calibri"/>
                            </w:rPr>
                            <w:t>Drawn up in</w:t>
                          </w:r>
                          <w:r w:rsidR="009970F7">
                            <w:rPr>
                              <w:rFonts w:ascii="Calibri"/>
                            </w:rPr>
                            <w:t xml:space="preserve"> November 2020</w:t>
                          </w:r>
                          <w:r>
                            <w:rPr>
                              <w:rFonts w:ascii="Calibri"/>
                            </w:rPr>
                            <w:t xml:space="preserve">. Ratified by the board in </w:t>
                          </w:r>
                          <w:r w:rsidR="009970F7">
                            <w:rPr>
                              <w:rFonts w:ascii="Calibri"/>
                            </w:rPr>
                            <w:t>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C946" id="_x0000_t202" coordsize="21600,21600" o:spt="202" path="m,l,21600r21600,l21600,xe">
              <v:stroke joinstyle="miter"/>
              <v:path gradientshapeok="t" o:connecttype="rect"/>
            </v:shapetype>
            <v:shape id="Text Box 1" o:spid="_x0000_s1033" type="#_x0000_t202" style="position:absolute;margin-left:69pt;margin-top:780.75pt;width:324pt;height:26.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" filled="f" stroked="f">
              <v:textbox inset="0,0,0,0">
                <w:txbxContent>
                  <w:p w14:paraId="5E3897A1" w14:textId="5508EB72" w:rsidR="00696F33" w:rsidRDefault="00696F33">
                    <w:pPr>
                      <w:spacing w:line="245" w:lineRule="exact"/>
                      <w:ind w:left="60"/>
                      <w:rPr>
                        <w:rFonts w:ascii="Calibri"/>
                      </w:rPr>
                    </w:pPr>
                  </w:p>
                  <w:p w14:paraId="3C1DEE21" w14:textId="0030EB21" w:rsidR="00696F33" w:rsidRDefault="00BC5979">
                    <w:pPr>
                      <w:ind w:left="60"/>
                      <w:rPr>
                        <w:rFonts w:ascii="Calibri"/>
                      </w:rPr>
                    </w:pPr>
                    <w:r>
                      <w:rPr>
                        <w:rFonts w:ascii="Calibri"/>
                      </w:rPr>
                      <w:t>Drawn up in</w:t>
                    </w:r>
                    <w:r w:rsidR="009970F7">
                      <w:rPr>
                        <w:rFonts w:ascii="Calibri"/>
                      </w:rPr>
                      <w:t xml:space="preserve"> November 2020</w:t>
                    </w:r>
                    <w:r>
                      <w:rPr>
                        <w:rFonts w:ascii="Calibri"/>
                      </w:rPr>
                      <w:t xml:space="preserve">. Ratified by the board in </w:t>
                    </w:r>
                    <w:r w:rsidR="009970F7">
                      <w:rPr>
                        <w:rFonts w:ascii="Calibri"/>
                      </w:rPr>
                      <w:t>December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16E4C" w14:textId="77777777" w:rsidR="004A5BAD" w:rsidRDefault="004A5BAD">
      <w:r>
        <w:separator/>
      </w:r>
    </w:p>
  </w:footnote>
  <w:footnote w:type="continuationSeparator" w:id="0">
    <w:p w14:paraId="16D12EF3" w14:textId="77777777" w:rsidR="004A5BAD" w:rsidRDefault="004A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613"/>
    <w:multiLevelType w:val="hybridMultilevel"/>
    <w:tmpl w:val="2F8EA9AE"/>
    <w:lvl w:ilvl="0" w:tplc="2BB647F0">
      <w:start w:val="1"/>
      <w:numFmt w:val="decimal"/>
      <w:lvlText w:val="%1."/>
      <w:lvlJc w:val="left"/>
      <w:pPr>
        <w:ind w:left="940" w:hanging="360"/>
        <w:jc w:val="left"/>
      </w:pPr>
      <w:rPr>
        <w:rFonts w:ascii="Calibri" w:eastAsia="Calibri" w:hAnsi="Calibri" w:cs="Calibri" w:hint="default"/>
        <w:b/>
        <w:bCs/>
        <w:w w:val="100"/>
        <w:sz w:val="22"/>
        <w:szCs w:val="22"/>
        <w:lang w:val="en-US" w:eastAsia="en-US" w:bidi="en-US"/>
      </w:rPr>
    </w:lvl>
    <w:lvl w:ilvl="1" w:tplc="21066D9C">
      <w:numFmt w:val="bullet"/>
      <w:lvlText w:val="•"/>
      <w:lvlJc w:val="left"/>
      <w:pPr>
        <w:ind w:left="1802" w:hanging="360"/>
      </w:pPr>
      <w:rPr>
        <w:rFonts w:hint="default"/>
        <w:lang w:val="en-US" w:eastAsia="en-US" w:bidi="en-US"/>
      </w:rPr>
    </w:lvl>
    <w:lvl w:ilvl="2" w:tplc="7C94CF1C">
      <w:numFmt w:val="bullet"/>
      <w:lvlText w:val="•"/>
      <w:lvlJc w:val="left"/>
      <w:pPr>
        <w:ind w:left="2665" w:hanging="360"/>
      </w:pPr>
      <w:rPr>
        <w:rFonts w:hint="default"/>
        <w:lang w:val="en-US" w:eastAsia="en-US" w:bidi="en-US"/>
      </w:rPr>
    </w:lvl>
    <w:lvl w:ilvl="3" w:tplc="14E4DFD8">
      <w:numFmt w:val="bullet"/>
      <w:lvlText w:val="•"/>
      <w:lvlJc w:val="left"/>
      <w:pPr>
        <w:ind w:left="3527" w:hanging="360"/>
      </w:pPr>
      <w:rPr>
        <w:rFonts w:hint="default"/>
        <w:lang w:val="en-US" w:eastAsia="en-US" w:bidi="en-US"/>
      </w:rPr>
    </w:lvl>
    <w:lvl w:ilvl="4" w:tplc="24FC569A">
      <w:numFmt w:val="bullet"/>
      <w:lvlText w:val="•"/>
      <w:lvlJc w:val="left"/>
      <w:pPr>
        <w:ind w:left="4390" w:hanging="360"/>
      </w:pPr>
      <w:rPr>
        <w:rFonts w:hint="default"/>
        <w:lang w:val="en-US" w:eastAsia="en-US" w:bidi="en-US"/>
      </w:rPr>
    </w:lvl>
    <w:lvl w:ilvl="5" w:tplc="B67E93C0">
      <w:numFmt w:val="bullet"/>
      <w:lvlText w:val="•"/>
      <w:lvlJc w:val="left"/>
      <w:pPr>
        <w:ind w:left="5253" w:hanging="360"/>
      </w:pPr>
      <w:rPr>
        <w:rFonts w:hint="default"/>
        <w:lang w:val="en-US" w:eastAsia="en-US" w:bidi="en-US"/>
      </w:rPr>
    </w:lvl>
    <w:lvl w:ilvl="6" w:tplc="B6009BA6">
      <w:numFmt w:val="bullet"/>
      <w:lvlText w:val="•"/>
      <w:lvlJc w:val="left"/>
      <w:pPr>
        <w:ind w:left="6115" w:hanging="360"/>
      </w:pPr>
      <w:rPr>
        <w:rFonts w:hint="default"/>
        <w:lang w:val="en-US" w:eastAsia="en-US" w:bidi="en-US"/>
      </w:rPr>
    </w:lvl>
    <w:lvl w:ilvl="7" w:tplc="94367CB8">
      <w:numFmt w:val="bullet"/>
      <w:lvlText w:val="•"/>
      <w:lvlJc w:val="left"/>
      <w:pPr>
        <w:ind w:left="6978" w:hanging="360"/>
      </w:pPr>
      <w:rPr>
        <w:rFonts w:hint="default"/>
        <w:lang w:val="en-US" w:eastAsia="en-US" w:bidi="en-US"/>
      </w:rPr>
    </w:lvl>
    <w:lvl w:ilvl="8" w:tplc="1970676C">
      <w:numFmt w:val="bullet"/>
      <w:lvlText w:val="•"/>
      <w:lvlJc w:val="left"/>
      <w:pPr>
        <w:ind w:left="7841" w:hanging="360"/>
      </w:pPr>
      <w:rPr>
        <w:rFonts w:hint="default"/>
        <w:lang w:val="en-US" w:eastAsia="en-US" w:bidi="en-US"/>
      </w:rPr>
    </w:lvl>
  </w:abstractNum>
  <w:abstractNum w:abstractNumId="1" w15:restartNumberingAfterBreak="0">
    <w:nsid w:val="07114336"/>
    <w:multiLevelType w:val="hybridMultilevel"/>
    <w:tmpl w:val="5498E286"/>
    <w:lvl w:ilvl="0" w:tplc="DCA095AC">
      <w:start w:val="1"/>
      <w:numFmt w:val="decimal"/>
      <w:lvlText w:val="%1."/>
      <w:lvlJc w:val="left"/>
      <w:pPr>
        <w:ind w:left="580" w:hanging="360"/>
        <w:jc w:val="left"/>
      </w:pPr>
      <w:rPr>
        <w:rFonts w:hint="default"/>
        <w:spacing w:val="-1"/>
        <w:w w:val="100"/>
        <w:lang w:val="en-US" w:eastAsia="en-US" w:bidi="en-US"/>
      </w:rPr>
    </w:lvl>
    <w:lvl w:ilvl="1" w:tplc="7C94B34C">
      <w:numFmt w:val="bullet"/>
      <w:lvlText w:val=""/>
      <w:lvlJc w:val="left"/>
      <w:pPr>
        <w:ind w:left="940" w:hanging="360"/>
      </w:pPr>
      <w:rPr>
        <w:rFonts w:ascii="Symbol" w:eastAsia="Symbol" w:hAnsi="Symbol" w:cs="Symbol" w:hint="default"/>
        <w:w w:val="100"/>
        <w:sz w:val="22"/>
        <w:szCs w:val="22"/>
        <w:lang w:val="en-US" w:eastAsia="en-US" w:bidi="en-US"/>
      </w:rPr>
    </w:lvl>
    <w:lvl w:ilvl="2" w:tplc="FE360C14">
      <w:numFmt w:val="bullet"/>
      <w:lvlText w:val="•"/>
      <w:lvlJc w:val="left"/>
      <w:pPr>
        <w:ind w:left="1322" w:hanging="360"/>
      </w:pPr>
      <w:rPr>
        <w:rFonts w:hint="default"/>
        <w:lang w:val="en-US" w:eastAsia="en-US" w:bidi="en-US"/>
      </w:rPr>
    </w:lvl>
    <w:lvl w:ilvl="3" w:tplc="B360EFAC">
      <w:numFmt w:val="bullet"/>
      <w:lvlText w:val="•"/>
      <w:lvlJc w:val="left"/>
      <w:pPr>
        <w:ind w:left="1705" w:hanging="360"/>
      </w:pPr>
      <w:rPr>
        <w:rFonts w:hint="default"/>
        <w:lang w:val="en-US" w:eastAsia="en-US" w:bidi="en-US"/>
      </w:rPr>
    </w:lvl>
    <w:lvl w:ilvl="4" w:tplc="47724966">
      <w:numFmt w:val="bullet"/>
      <w:lvlText w:val="•"/>
      <w:lvlJc w:val="left"/>
      <w:pPr>
        <w:ind w:left="2088" w:hanging="360"/>
      </w:pPr>
      <w:rPr>
        <w:rFonts w:hint="default"/>
        <w:lang w:val="en-US" w:eastAsia="en-US" w:bidi="en-US"/>
      </w:rPr>
    </w:lvl>
    <w:lvl w:ilvl="5" w:tplc="50BEF750">
      <w:numFmt w:val="bullet"/>
      <w:lvlText w:val="•"/>
      <w:lvlJc w:val="left"/>
      <w:pPr>
        <w:ind w:left="2470" w:hanging="360"/>
      </w:pPr>
      <w:rPr>
        <w:rFonts w:hint="default"/>
        <w:lang w:val="en-US" w:eastAsia="en-US" w:bidi="en-US"/>
      </w:rPr>
    </w:lvl>
    <w:lvl w:ilvl="6" w:tplc="5142D5BC">
      <w:numFmt w:val="bullet"/>
      <w:lvlText w:val="•"/>
      <w:lvlJc w:val="left"/>
      <w:pPr>
        <w:ind w:left="2853" w:hanging="360"/>
      </w:pPr>
      <w:rPr>
        <w:rFonts w:hint="default"/>
        <w:lang w:val="en-US" w:eastAsia="en-US" w:bidi="en-US"/>
      </w:rPr>
    </w:lvl>
    <w:lvl w:ilvl="7" w:tplc="0BDAECBA">
      <w:numFmt w:val="bullet"/>
      <w:lvlText w:val="•"/>
      <w:lvlJc w:val="left"/>
      <w:pPr>
        <w:ind w:left="3236" w:hanging="360"/>
      </w:pPr>
      <w:rPr>
        <w:rFonts w:hint="default"/>
        <w:lang w:val="en-US" w:eastAsia="en-US" w:bidi="en-US"/>
      </w:rPr>
    </w:lvl>
    <w:lvl w:ilvl="8" w:tplc="4ABED0DA">
      <w:numFmt w:val="bullet"/>
      <w:lvlText w:val="•"/>
      <w:lvlJc w:val="left"/>
      <w:pPr>
        <w:ind w:left="3619" w:hanging="360"/>
      </w:pPr>
      <w:rPr>
        <w:rFonts w:hint="default"/>
        <w:lang w:val="en-US" w:eastAsia="en-US" w:bidi="en-US"/>
      </w:rPr>
    </w:lvl>
  </w:abstractNum>
  <w:abstractNum w:abstractNumId="2" w15:restartNumberingAfterBreak="0">
    <w:nsid w:val="0A883459"/>
    <w:multiLevelType w:val="hybridMultilevel"/>
    <w:tmpl w:val="E7C2814A"/>
    <w:lvl w:ilvl="0" w:tplc="6E96D432">
      <w:start w:val="1"/>
      <w:numFmt w:val="decimal"/>
      <w:lvlText w:val="%1."/>
      <w:lvlJc w:val="left"/>
      <w:pPr>
        <w:ind w:left="220" w:hanging="269"/>
        <w:jc w:val="left"/>
      </w:pPr>
      <w:rPr>
        <w:rFonts w:ascii="Verdana" w:eastAsia="Verdana" w:hAnsi="Verdana" w:cs="Verdana" w:hint="default"/>
        <w:w w:val="99"/>
        <w:sz w:val="20"/>
        <w:szCs w:val="20"/>
        <w:lang w:val="en-US" w:eastAsia="en-US" w:bidi="en-US"/>
      </w:rPr>
    </w:lvl>
    <w:lvl w:ilvl="1" w:tplc="0E5AD592">
      <w:numFmt w:val="bullet"/>
      <w:lvlText w:val="•"/>
      <w:lvlJc w:val="left"/>
      <w:pPr>
        <w:ind w:left="1168" w:hanging="269"/>
      </w:pPr>
      <w:rPr>
        <w:rFonts w:hint="default"/>
        <w:lang w:val="en-US" w:eastAsia="en-US" w:bidi="en-US"/>
      </w:rPr>
    </w:lvl>
    <w:lvl w:ilvl="2" w:tplc="04C42204">
      <w:numFmt w:val="bullet"/>
      <w:lvlText w:val="•"/>
      <w:lvlJc w:val="left"/>
      <w:pPr>
        <w:ind w:left="2117" w:hanging="269"/>
      </w:pPr>
      <w:rPr>
        <w:rFonts w:hint="default"/>
        <w:lang w:val="en-US" w:eastAsia="en-US" w:bidi="en-US"/>
      </w:rPr>
    </w:lvl>
    <w:lvl w:ilvl="3" w:tplc="346A2672">
      <w:numFmt w:val="bullet"/>
      <w:lvlText w:val="•"/>
      <w:lvlJc w:val="left"/>
      <w:pPr>
        <w:ind w:left="3065" w:hanging="269"/>
      </w:pPr>
      <w:rPr>
        <w:rFonts w:hint="default"/>
        <w:lang w:val="en-US" w:eastAsia="en-US" w:bidi="en-US"/>
      </w:rPr>
    </w:lvl>
    <w:lvl w:ilvl="4" w:tplc="534A990E">
      <w:numFmt w:val="bullet"/>
      <w:lvlText w:val="•"/>
      <w:lvlJc w:val="left"/>
      <w:pPr>
        <w:ind w:left="4014" w:hanging="269"/>
      </w:pPr>
      <w:rPr>
        <w:rFonts w:hint="default"/>
        <w:lang w:val="en-US" w:eastAsia="en-US" w:bidi="en-US"/>
      </w:rPr>
    </w:lvl>
    <w:lvl w:ilvl="5" w:tplc="343E91D2">
      <w:numFmt w:val="bullet"/>
      <w:lvlText w:val="•"/>
      <w:lvlJc w:val="left"/>
      <w:pPr>
        <w:ind w:left="4963" w:hanging="269"/>
      </w:pPr>
      <w:rPr>
        <w:rFonts w:hint="default"/>
        <w:lang w:val="en-US" w:eastAsia="en-US" w:bidi="en-US"/>
      </w:rPr>
    </w:lvl>
    <w:lvl w:ilvl="6" w:tplc="ADA2B636">
      <w:numFmt w:val="bullet"/>
      <w:lvlText w:val="•"/>
      <w:lvlJc w:val="left"/>
      <w:pPr>
        <w:ind w:left="5911" w:hanging="269"/>
      </w:pPr>
      <w:rPr>
        <w:rFonts w:hint="default"/>
        <w:lang w:val="en-US" w:eastAsia="en-US" w:bidi="en-US"/>
      </w:rPr>
    </w:lvl>
    <w:lvl w:ilvl="7" w:tplc="D6B6A138">
      <w:numFmt w:val="bullet"/>
      <w:lvlText w:val="•"/>
      <w:lvlJc w:val="left"/>
      <w:pPr>
        <w:ind w:left="6860" w:hanging="269"/>
      </w:pPr>
      <w:rPr>
        <w:rFonts w:hint="default"/>
        <w:lang w:val="en-US" w:eastAsia="en-US" w:bidi="en-US"/>
      </w:rPr>
    </w:lvl>
    <w:lvl w:ilvl="8" w:tplc="67385F48">
      <w:numFmt w:val="bullet"/>
      <w:lvlText w:val="•"/>
      <w:lvlJc w:val="left"/>
      <w:pPr>
        <w:ind w:left="7809" w:hanging="269"/>
      </w:pPr>
      <w:rPr>
        <w:rFonts w:hint="default"/>
        <w:lang w:val="en-US" w:eastAsia="en-US" w:bidi="en-US"/>
      </w:rPr>
    </w:lvl>
  </w:abstractNum>
  <w:abstractNum w:abstractNumId="3" w15:restartNumberingAfterBreak="0">
    <w:nsid w:val="0DB57B4E"/>
    <w:multiLevelType w:val="hybridMultilevel"/>
    <w:tmpl w:val="7DE4F948"/>
    <w:lvl w:ilvl="0" w:tplc="D390F66A">
      <w:numFmt w:val="bullet"/>
      <w:lvlText w:val=""/>
      <w:lvlJc w:val="left"/>
      <w:pPr>
        <w:ind w:left="468" w:hanging="360"/>
      </w:pPr>
      <w:rPr>
        <w:rFonts w:ascii="Symbol" w:eastAsia="Symbol" w:hAnsi="Symbol" w:cs="Symbol" w:hint="default"/>
        <w:w w:val="99"/>
        <w:sz w:val="20"/>
        <w:szCs w:val="20"/>
        <w:lang w:val="en-US" w:eastAsia="en-US" w:bidi="en-US"/>
      </w:rPr>
    </w:lvl>
    <w:lvl w:ilvl="1" w:tplc="D70A2512">
      <w:numFmt w:val="bullet"/>
      <w:lvlText w:val="•"/>
      <w:lvlJc w:val="left"/>
      <w:pPr>
        <w:ind w:left="721" w:hanging="360"/>
      </w:pPr>
      <w:rPr>
        <w:rFonts w:hint="default"/>
        <w:lang w:val="en-US" w:eastAsia="en-US" w:bidi="en-US"/>
      </w:rPr>
    </w:lvl>
    <w:lvl w:ilvl="2" w:tplc="76DEBF40">
      <w:numFmt w:val="bullet"/>
      <w:lvlText w:val="•"/>
      <w:lvlJc w:val="left"/>
      <w:pPr>
        <w:ind w:left="982" w:hanging="360"/>
      </w:pPr>
      <w:rPr>
        <w:rFonts w:hint="default"/>
        <w:lang w:val="en-US" w:eastAsia="en-US" w:bidi="en-US"/>
      </w:rPr>
    </w:lvl>
    <w:lvl w:ilvl="3" w:tplc="98928F2E">
      <w:numFmt w:val="bullet"/>
      <w:lvlText w:val="•"/>
      <w:lvlJc w:val="left"/>
      <w:pPr>
        <w:ind w:left="1243" w:hanging="360"/>
      </w:pPr>
      <w:rPr>
        <w:rFonts w:hint="default"/>
        <w:lang w:val="en-US" w:eastAsia="en-US" w:bidi="en-US"/>
      </w:rPr>
    </w:lvl>
    <w:lvl w:ilvl="4" w:tplc="65A03026">
      <w:numFmt w:val="bullet"/>
      <w:lvlText w:val="•"/>
      <w:lvlJc w:val="left"/>
      <w:pPr>
        <w:ind w:left="1504" w:hanging="360"/>
      </w:pPr>
      <w:rPr>
        <w:rFonts w:hint="default"/>
        <w:lang w:val="en-US" w:eastAsia="en-US" w:bidi="en-US"/>
      </w:rPr>
    </w:lvl>
    <w:lvl w:ilvl="5" w:tplc="B02277DE">
      <w:numFmt w:val="bullet"/>
      <w:lvlText w:val="•"/>
      <w:lvlJc w:val="left"/>
      <w:pPr>
        <w:ind w:left="1766" w:hanging="360"/>
      </w:pPr>
      <w:rPr>
        <w:rFonts w:hint="default"/>
        <w:lang w:val="en-US" w:eastAsia="en-US" w:bidi="en-US"/>
      </w:rPr>
    </w:lvl>
    <w:lvl w:ilvl="6" w:tplc="FB42C2A2">
      <w:numFmt w:val="bullet"/>
      <w:lvlText w:val="•"/>
      <w:lvlJc w:val="left"/>
      <w:pPr>
        <w:ind w:left="2027" w:hanging="360"/>
      </w:pPr>
      <w:rPr>
        <w:rFonts w:hint="default"/>
        <w:lang w:val="en-US" w:eastAsia="en-US" w:bidi="en-US"/>
      </w:rPr>
    </w:lvl>
    <w:lvl w:ilvl="7" w:tplc="7938B966">
      <w:numFmt w:val="bullet"/>
      <w:lvlText w:val="•"/>
      <w:lvlJc w:val="left"/>
      <w:pPr>
        <w:ind w:left="2288" w:hanging="360"/>
      </w:pPr>
      <w:rPr>
        <w:rFonts w:hint="default"/>
        <w:lang w:val="en-US" w:eastAsia="en-US" w:bidi="en-US"/>
      </w:rPr>
    </w:lvl>
    <w:lvl w:ilvl="8" w:tplc="FAF8A91A">
      <w:numFmt w:val="bullet"/>
      <w:lvlText w:val="•"/>
      <w:lvlJc w:val="left"/>
      <w:pPr>
        <w:ind w:left="2549" w:hanging="360"/>
      </w:pPr>
      <w:rPr>
        <w:rFonts w:hint="default"/>
        <w:lang w:val="en-US" w:eastAsia="en-US" w:bidi="en-US"/>
      </w:rPr>
    </w:lvl>
  </w:abstractNum>
  <w:abstractNum w:abstractNumId="4" w15:restartNumberingAfterBreak="0">
    <w:nsid w:val="0F667244"/>
    <w:multiLevelType w:val="hybridMultilevel"/>
    <w:tmpl w:val="B15A4862"/>
    <w:lvl w:ilvl="0" w:tplc="571A159C">
      <w:start w:val="1"/>
      <w:numFmt w:val="decimal"/>
      <w:lvlText w:val="%1."/>
      <w:lvlJc w:val="left"/>
      <w:pPr>
        <w:ind w:left="580" w:hanging="360"/>
        <w:jc w:val="left"/>
      </w:pPr>
      <w:rPr>
        <w:rFonts w:ascii="Verdana" w:eastAsia="Verdana" w:hAnsi="Verdana" w:cs="Verdana" w:hint="default"/>
        <w:b/>
        <w:bCs/>
        <w:spacing w:val="-1"/>
        <w:w w:val="99"/>
        <w:sz w:val="20"/>
        <w:szCs w:val="20"/>
        <w:u w:val="thick" w:color="000000"/>
        <w:lang w:val="en-US" w:eastAsia="en-US" w:bidi="en-US"/>
      </w:rPr>
    </w:lvl>
    <w:lvl w:ilvl="1" w:tplc="7AC45624">
      <w:numFmt w:val="bullet"/>
      <w:lvlText w:val="•"/>
      <w:lvlJc w:val="left"/>
      <w:pPr>
        <w:ind w:left="1492" w:hanging="360"/>
      </w:pPr>
      <w:rPr>
        <w:rFonts w:hint="default"/>
        <w:lang w:val="en-US" w:eastAsia="en-US" w:bidi="en-US"/>
      </w:rPr>
    </w:lvl>
    <w:lvl w:ilvl="2" w:tplc="0608DCAE">
      <w:numFmt w:val="bullet"/>
      <w:lvlText w:val="•"/>
      <w:lvlJc w:val="left"/>
      <w:pPr>
        <w:ind w:left="2405" w:hanging="360"/>
      </w:pPr>
      <w:rPr>
        <w:rFonts w:hint="default"/>
        <w:lang w:val="en-US" w:eastAsia="en-US" w:bidi="en-US"/>
      </w:rPr>
    </w:lvl>
    <w:lvl w:ilvl="3" w:tplc="BA22293C">
      <w:numFmt w:val="bullet"/>
      <w:lvlText w:val="•"/>
      <w:lvlJc w:val="left"/>
      <w:pPr>
        <w:ind w:left="3317" w:hanging="360"/>
      </w:pPr>
      <w:rPr>
        <w:rFonts w:hint="default"/>
        <w:lang w:val="en-US" w:eastAsia="en-US" w:bidi="en-US"/>
      </w:rPr>
    </w:lvl>
    <w:lvl w:ilvl="4" w:tplc="55D66B8E">
      <w:numFmt w:val="bullet"/>
      <w:lvlText w:val="•"/>
      <w:lvlJc w:val="left"/>
      <w:pPr>
        <w:ind w:left="4230" w:hanging="360"/>
      </w:pPr>
      <w:rPr>
        <w:rFonts w:hint="default"/>
        <w:lang w:val="en-US" w:eastAsia="en-US" w:bidi="en-US"/>
      </w:rPr>
    </w:lvl>
    <w:lvl w:ilvl="5" w:tplc="A760B00A">
      <w:numFmt w:val="bullet"/>
      <w:lvlText w:val="•"/>
      <w:lvlJc w:val="left"/>
      <w:pPr>
        <w:ind w:left="5143" w:hanging="360"/>
      </w:pPr>
      <w:rPr>
        <w:rFonts w:hint="default"/>
        <w:lang w:val="en-US" w:eastAsia="en-US" w:bidi="en-US"/>
      </w:rPr>
    </w:lvl>
    <w:lvl w:ilvl="6" w:tplc="F5A43218">
      <w:numFmt w:val="bullet"/>
      <w:lvlText w:val="•"/>
      <w:lvlJc w:val="left"/>
      <w:pPr>
        <w:ind w:left="6055" w:hanging="360"/>
      </w:pPr>
      <w:rPr>
        <w:rFonts w:hint="default"/>
        <w:lang w:val="en-US" w:eastAsia="en-US" w:bidi="en-US"/>
      </w:rPr>
    </w:lvl>
    <w:lvl w:ilvl="7" w:tplc="40460726">
      <w:numFmt w:val="bullet"/>
      <w:lvlText w:val="•"/>
      <w:lvlJc w:val="left"/>
      <w:pPr>
        <w:ind w:left="6968" w:hanging="360"/>
      </w:pPr>
      <w:rPr>
        <w:rFonts w:hint="default"/>
        <w:lang w:val="en-US" w:eastAsia="en-US" w:bidi="en-US"/>
      </w:rPr>
    </w:lvl>
    <w:lvl w:ilvl="8" w:tplc="BD307788">
      <w:numFmt w:val="bullet"/>
      <w:lvlText w:val="•"/>
      <w:lvlJc w:val="left"/>
      <w:pPr>
        <w:ind w:left="7881" w:hanging="360"/>
      </w:pPr>
      <w:rPr>
        <w:rFonts w:hint="default"/>
        <w:lang w:val="en-US" w:eastAsia="en-US" w:bidi="en-US"/>
      </w:rPr>
    </w:lvl>
  </w:abstractNum>
  <w:abstractNum w:abstractNumId="5" w15:restartNumberingAfterBreak="0">
    <w:nsid w:val="166D7F03"/>
    <w:multiLevelType w:val="hybridMultilevel"/>
    <w:tmpl w:val="D488DC94"/>
    <w:lvl w:ilvl="0" w:tplc="DB6A0080">
      <w:start w:val="1"/>
      <w:numFmt w:val="decimal"/>
      <w:lvlText w:val="%1."/>
      <w:lvlJc w:val="left"/>
      <w:pPr>
        <w:ind w:left="489" w:hanging="269"/>
        <w:jc w:val="left"/>
      </w:pPr>
      <w:rPr>
        <w:rFonts w:ascii="Verdana" w:eastAsia="Verdana" w:hAnsi="Verdana" w:cs="Verdana" w:hint="default"/>
        <w:w w:val="99"/>
        <w:sz w:val="20"/>
        <w:szCs w:val="20"/>
        <w:lang w:val="en-US" w:eastAsia="en-US" w:bidi="en-US"/>
      </w:rPr>
    </w:lvl>
    <w:lvl w:ilvl="1" w:tplc="65668DC8">
      <w:numFmt w:val="bullet"/>
      <w:lvlText w:val=""/>
      <w:lvlJc w:val="left"/>
      <w:pPr>
        <w:ind w:left="1660" w:hanging="360"/>
      </w:pPr>
      <w:rPr>
        <w:rFonts w:ascii="Symbol" w:eastAsia="Symbol" w:hAnsi="Symbol" w:cs="Symbol" w:hint="default"/>
        <w:w w:val="99"/>
        <w:sz w:val="20"/>
        <w:szCs w:val="20"/>
        <w:lang w:val="en-US" w:eastAsia="en-US" w:bidi="en-US"/>
      </w:rPr>
    </w:lvl>
    <w:lvl w:ilvl="2" w:tplc="B108F4BE">
      <w:numFmt w:val="bullet"/>
      <w:lvlText w:val="•"/>
      <w:lvlJc w:val="left"/>
      <w:pPr>
        <w:ind w:left="2554" w:hanging="360"/>
      </w:pPr>
      <w:rPr>
        <w:rFonts w:hint="default"/>
        <w:lang w:val="en-US" w:eastAsia="en-US" w:bidi="en-US"/>
      </w:rPr>
    </w:lvl>
    <w:lvl w:ilvl="3" w:tplc="BA0868BE">
      <w:numFmt w:val="bullet"/>
      <w:lvlText w:val="•"/>
      <w:lvlJc w:val="left"/>
      <w:pPr>
        <w:ind w:left="3448" w:hanging="360"/>
      </w:pPr>
      <w:rPr>
        <w:rFonts w:hint="default"/>
        <w:lang w:val="en-US" w:eastAsia="en-US" w:bidi="en-US"/>
      </w:rPr>
    </w:lvl>
    <w:lvl w:ilvl="4" w:tplc="DD7A38F8">
      <w:numFmt w:val="bullet"/>
      <w:lvlText w:val="•"/>
      <w:lvlJc w:val="left"/>
      <w:pPr>
        <w:ind w:left="4342" w:hanging="360"/>
      </w:pPr>
      <w:rPr>
        <w:rFonts w:hint="default"/>
        <w:lang w:val="en-US" w:eastAsia="en-US" w:bidi="en-US"/>
      </w:rPr>
    </w:lvl>
    <w:lvl w:ilvl="5" w:tplc="FEAE0EC8">
      <w:numFmt w:val="bullet"/>
      <w:lvlText w:val="•"/>
      <w:lvlJc w:val="left"/>
      <w:pPr>
        <w:ind w:left="5236" w:hanging="360"/>
      </w:pPr>
      <w:rPr>
        <w:rFonts w:hint="default"/>
        <w:lang w:val="en-US" w:eastAsia="en-US" w:bidi="en-US"/>
      </w:rPr>
    </w:lvl>
    <w:lvl w:ilvl="6" w:tplc="7026CB76">
      <w:numFmt w:val="bullet"/>
      <w:lvlText w:val="•"/>
      <w:lvlJc w:val="left"/>
      <w:pPr>
        <w:ind w:left="6130" w:hanging="360"/>
      </w:pPr>
      <w:rPr>
        <w:rFonts w:hint="default"/>
        <w:lang w:val="en-US" w:eastAsia="en-US" w:bidi="en-US"/>
      </w:rPr>
    </w:lvl>
    <w:lvl w:ilvl="7" w:tplc="2C24D6F6">
      <w:numFmt w:val="bullet"/>
      <w:lvlText w:val="•"/>
      <w:lvlJc w:val="left"/>
      <w:pPr>
        <w:ind w:left="7024" w:hanging="360"/>
      </w:pPr>
      <w:rPr>
        <w:rFonts w:hint="default"/>
        <w:lang w:val="en-US" w:eastAsia="en-US" w:bidi="en-US"/>
      </w:rPr>
    </w:lvl>
    <w:lvl w:ilvl="8" w:tplc="37788642">
      <w:numFmt w:val="bullet"/>
      <w:lvlText w:val="•"/>
      <w:lvlJc w:val="left"/>
      <w:pPr>
        <w:ind w:left="7918" w:hanging="360"/>
      </w:pPr>
      <w:rPr>
        <w:rFonts w:hint="default"/>
        <w:lang w:val="en-US" w:eastAsia="en-US" w:bidi="en-US"/>
      </w:rPr>
    </w:lvl>
  </w:abstractNum>
  <w:abstractNum w:abstractNumId="6" w15:restartNumberingAfterBreak="0">
    <w:nsid w:val="1B594FA8"/>
    <w:multiLevelType w:val="hybridMultilevel"/>
    <w:tmpl w:val="29E2372A"/>
    <w:lvl w:ilvl="0" w:tplc="B6462CE8">
      <w:start w:val="1"/>
      <w:numFmt w:val="decimal"/>
      <w:lvlText w:val="%1."/>
      <w:lvlJc w:val="left"/>
      <w:pPr>
        <w:ind w:left="838" w:hanging="411"/>
        <w:jc w:val="left"/>
      </w:pPr>
      <w:rPr>
        <w:rFonts w:hint="default"/>
        <w:i/>
        <w:w w:val="100"/>
        <w:lang w:val="en-US" w:eastAsia="en-US" w:bidi="en-US"/>
      </w:rPr>
    </w:lvl>
    <w:lvl w:ilvl="1" w:tplc="4CFE2934">
      <w:numFmt w:val="bullet"/>
      <w:lvlText w:val="•"/>
      <w:lvlJc w:val="left"/>
      <w:pPr>
        <w:ind w:left="1635" w:hanging="411"/>
      </w:pPr>
      <w:rPr>
        <w:rFonts w:hint="default"/>
        <w:lang w:val="en-US" w:eastAsia="en-US" w:bidi="en-US"/>
      </w:rPr>
    </w:lvl>
    <w:lvl w:ilvl="2" w:tplc="2054A08C">
      <w:numFmt w:val="bullet"/>
      <w:lvlText w:val="•"/>
      <w:lvlJc w:val="left"/>
      <w:pPr>
        <w:ind w:left="2430" w:hanging="411"/>
      </w:pPr>
      <w:rPr>
        <w:rFonts w:hint="default"/>
        <w:lang w:val="en-US" w:eastAsia="en-US" w:bidi="en-US"/>
      </w:rPr>
    </w:lvl>
    <w:lvl w:ilvl="3" w:tplc="B5A65684">
      <w:numFmt w:val="bullet"/>
      <w:lvlText w:val="•"/>
      <w:lvlJc w:val="left"/>
      <w:pPr>
        <w:ind w:left="3225" w:hanging="411"/>
      </w:pPr>
      <w:rPr>
        <w:rFonts w:hint="default"/>
        <w:lang w:val="en-US" w:eastAsia="en-US" w:bidi="en-US"/>
      </w:rPr>
    </w:lvl>
    <w:lvl w:ilvl="4" w:tplc="75A6ED96">
      <w:numFmt w:val="bullet"/>
      <w:lvlText w:val="•"/>
      <w:lvlJc w:val="left"/>
      <w:pPr>
        <w:ind w:left="4021" w:hanging="411"/>
      </w:pPr>
      <w:rPr>
        <w:rFonts w:hint="default"/>
        <w:lang w:val="en-US" w:eastAsia="en-US" w:bidi="en-US"/>
      </w:rPr>
    </w:lvl>
    <w:lvl w:ilvl="5" w:tplc="1734A200">
      <w:numFmt w:val="bullet"/>
      <w:lvlText w:val="•"/>
      <w:lvlJc w:val="left"/>
      <w:pPr>
        <w:ind w:left="4816" w:hanging="411"/>
      </w:pPr>
      <w:rPr>
        <w:rFonts w:hint="default"/>
        <w:lang w:val="en-US" w:eastAsia="en-US" w:bidi="en-US"/>
      </w:rPr>
    </w:lvl>
    <w:lvl w:ilvl="6" w:tplc="667C27D2">
      <w:numFmt w:val="bullet"/>
      <w:lvlText w:val="•"/>
      <w:lvlJc w:val="left"/>
      <w:pPr>
        <w:ind w:left="5611" w:hanging="411"/>
      </w:pPr>
      <w:rPr>
        <w:rFonts w:hint="default"/>
        <w:lang w:val="en-US" w:eastAsia="en-US" w:bidi="en-US"/>
      </w:rPr>
    </w:lvl>
    <w:lvl w:ilvl="7" w:tplc="30AEE95C">
      <w:numFmt w:val="bullet"/>
      <w:lvlText w:val="•"/>
      <w:lvlJc w:val="left"/>
      <w:pPr>
        <w:ind w:left="6407" w:hanging="411"/>
      </w:pPr>
      <w:rPr>
        <w:rFonts w:hint="default"/>
        <w:lang w:val="en-US" w:eastAsia="en-US" w:bidi="en-US"/>
      </w:rPr>
    </w:lvl>
    <w:lvl w:ilvl="8" w:tplc="0CF46734">
      <w:numFmt w:val="bullet"/>
      <w:lvlText w:val="•"/>
      <w:lvlJc w:val="left"/>
      <w:pPr>
        <w:ind w:left="7202" w:hanging="411"/>
      </w:pPr>
      <w:rPr>
        <w:rFonts w:hint="default"/>
        <w:lang w:val="en-US" w:eastAsia="en-US" w:bidi="en-US"/>
      </w:rPr>
    </w:lvl>
  </w:abstractNum>
  <w:abstractNum w:abstractNumId="7" w15:restartNumberingAfterBreak="0">
    <w:nsid w:val="478B627D"/>
    <w:multiLevelType w:val="hybridMultilevel"/>
    <w:tmpl w:val="5B72850C"/>
    <w:lvl w:ilvl="0" w:tplc="C642783A">
      <w:start w:val="1"/>
      <w:numFmt w:val="decimal"/>
      <w:lvlText w:val="%1."/>
      <w:lvlJc w:val="left"/>
      <w:pPr>
        <w:ind w:left="580" w:hanging="360"/>
        <w:jc w:val="left"/>
      </w:pPr>
      <w:rPr>
        <w:rFonts w:ascii="Verdana" w:eastAsia="Verdana" w:hAnsi="Verdana" w:cs="Verdana" w:hint="default"/>
        <w:b/>
        <w:bCs/>
        <w:spacing w:val="-1"/>
        <w:w w:val="99"/>
        <w:sz w:val="20"/>
        <w:szCs w:val="20"/>
        <w:u w:val="thick" w:color="000000"/>
        <w:lang w:val="en-US" w:eastAsia="en-US" w:bidi="en-US"/>
      </w:rPr>
    </w:lvl>
    <w:lvl w:ilvl="1" w:tplc="B41646BC">
      <w:numFmt w:val="bullet"/>
      <w:lvlText w:val="•"/>
      <w:lvlJc w:val="left"/>
      <w:pPr>
        <w:ind w:left="1492" w:hanging="360"/>
      </w:pPr>
      <w:rPr>
        <w:rFonts w:hint="default"/>
        <w:lang w:val="en-US" w:eastAsia="en-US" w:bidi="en-US"/>
      </w:rPr>
    </w:lvl>
    <w:lvl w:ilvl="2" w:tplc="EEE452CE">
      <w:numFmt w:val="bullet"/>
      <w:lvlText w:val="•"/>
      <w:lvlJc w:val="left"/>
      <w:pPr>
        <w:ind w:left="2405" w:hanging="360"/>
      </w:pPr>
      <w:rPr>
        <w:rFonts w:hint="default"/>
        <w:lang w:val="en-US" w:eastAsia="en-US" w:bidi="en-US"/>
      </w:rPr>
    </w:lvl>
    <w:lvl w:ilvl="3" w:tplc="36826362">
      <w:numFmt w:val="bullet"/>
      <w:lvlText w:val="•"/>
      <w:lvlJc w:val="left"/>
      <w:pPr>
        <w:ind w:left="3317" w:hanging="360"/>
      </w:pPr>
      <w:rPr>
        <w:rFonts w:hint="default"/>
        <w:lang w:val="en-US" w:eastAsia="en-US" w:bidi="en-US"/>
      </w:rPr>
    </w:lvl>
    <w:lvl w:ilvl="4" w:tplc="27E6F896">
      <w:numFmt w:val="bullet"/>
      <w:lvlText w:val="•"/>
      <w:lvlJc w:val="left"/>
      <w:pPr>
        <w:ind w:left="4230" w:hanging="360"/>
      </w:pPr>
      <w:rPr>
        <w:rFonts w:hint="default"/>
        <w:lang w:val="en-US" w:eastAsia="en-US" w:bidi="en-US"/>
      </w:rPr>
    </w:lvl>
    <w:lvl w:ilvl="5" w:tplc="3708A606">
      <w:numFmt w:val="bullet"/>
      <w:lvlText w:val="•"/>
      <w:lvlJc w:val="left"/>
      <w:pPr>
        <w:ind w:left="5143" w:hanging="360"/>
      </w:pPr>
      <w:rPr>
        <w:rFonts w:hint="default"/>
        <w:lang w:val="en-US" w:eastAsia="en-US" w:bidi="en-US"/>
      </w:rPr>
    </w:lvl>
    <w:lvl w:ilvl="6" w:tplc="DA2661B4">
      <w:numFmt w:val="bullet"/>
      <w:lvlText w:val="•"/>
      <w:lvlJc w:val="left"/>
      <w:pPr>
        <w:ind w:left="6055" w:hanging="360"/>
      </w:pPr>
      <w:rPr>
        <w:rFonts w:hint="default"/>
        <w:lang w:val="en-US" w:eastAsia="en-US" w:bidi="en-US"/>
      </w:rPr>
    </w:lvl>
    <w:lvl w:ilvl="7" w:tplc="9A32EE38">
      <w:numFmt w:val="bullet"/>
      <w:lvlText w:val="•"/>
      <w:lvlJc w:val="left"/>
      <w:pPr>
        <w:ind w:left="6968" w:hanging="360"/>
      </w:pPr>
      <w:rPr>
        <w:rFonts w:hint="default"/>
        <w:lang w:val="en-US" w:eastAsia="en-US" w:bidi="en-US"/>
      </w:rPr>
    </w:lvl>
    <w:lvl w:ilvl="8" w:tplc="90AECDF4">
      <w:numFmt w:val="bullet"/>
      <w:lvlText w:val="•"/>
      <w:lvlJc w:val="left"/>
      <w:pPr>
        <w:ind w:left="7881" w:hanging="360"/>
      </w:pPr>
      <w:rPr>
        <w:rFonts w:hint="default"/>
        <w:lang w:val="en-US" w:eastAsia="en-US" w:bidi="en-US"/>
      </w:rPr>
    </w:lvl>
  </w:abstractNum>
  <w:abstractNum w:abstractNumId="8" w15:restartNumberingAfterBreak="0">
    <w:nsid w:val="478F0916"/>
    <w:multiLevelType w:val="hybridMultilevel"/>
    <w:tmpl w:val="6DA27DA6"/>
    <w:lvl w:ilvl="0" w:tplc="D48E0CA8">
      <w:start w:val="1"/>
      <w:numFmt w:val="upperLetter"/>
      <w:lvlText w:val="%1."/>
      <w:lvlJc w:val="left"/>
      <w:pPr>
        <w:ind w:left="220" w:hanging="211"/>
        <w:jc w:val="left"/>
      </w:pPr>
      <w:rPr>
        <w:rFonts w:ascii="Verdana" w:eastAsia="Verdana" w:hAnsi="Verdana" w:cs="Verdana" w:hint="default"/>
        <w:spacing w:val="-1"/>
        <w:w w:val="99"/>
        <w:sz w:val="18"/>
        <w:szCs w:val="18"/>
        <w:u w:val="single" w:color="000000"/>
        <w:lang w:val="en-US" w:eastAsia="en-US" w:bidi="en-US"/>
      </w:rPr>
    </w:lvl>
    <w:lvl w:ilvl="1" w:tplc="F7CCE980">
      <w:numFmt w:val="bullet"/>
      <w:lvlText w:val=""/>
      <w:lvlJc w:val="left"/>
      <w:pPr>
        <w:ind w:left="940" w:hanging="360"/>
      </w:pPr>
      <w:rPr>
        <w:rFonts w:ascii="Symbol" w:eastAsia="Symbol" w:hAnsi="Symbol" w:cs="Symbol" w:hint="default"/>
        <w:w w:val="99"/>
        <w:sz w:val="20"/>
        <w:szCs w:val="20"/>
        <w:lang w:val="en-US" w:eastAsia="en-US" w:bidi="en-US"/>
      </w:rPr>
    </w:lvl>
    <w:lvl w:ilvl="2" w:tplc="6CC651DA">
      <w:numFmt w:val="bullet"/>
      <w:lvlText w:val="•"/>
      <w:lvlJc w:val="left"/>
      <w:pPr>
        <w:ind w:left="1914" w:hanging="360"/>
      </w:pPr>
      <w:rPr>
        <w:rFonts w:hint="default"/>
        <w:lang w:val="en-US" w:eastAsia="en-US" w:bidi="en-US"/>
      </w:rPr>
    </w:lvl>
    <w:lvl w:ilvl="3" w:tplc="9452A49A">
      <w:numFmt w:val="bullet"/>
      <w:lvlText w:val="•"/>
      <w:lvlJc w:val="left"/>
      <w:pPr>
        <w:ind w:left="2888" w:hanging="360"/>
      </w:pPr>
      <w:rPr>
        <w:rFonts w:hint="default"/>
        <w:lang w:val="en-US" w:eastAsia="en-US" w:bidi="en-US"/>
      </w:rPr>
    </w:lvl>
    <w:lvl w:ilvl="4" w:tplc="14FEC644">
      <w:numFmt w:val="bullet"/>
      <w:lvlText w:val="•"/>
      <w:lvlJc w:val="left"/>
      <w:pPr>
        <w:ind w:left="3862" w:hanging="360"/>
      </w:pPr>
      <w:rPr>
        <w:rFonts w:hint="default"/>
        <w:lang w:val="en-US" w:eastAsia="en-US" w:bidi="en-US"/>
      </w:rPr>
    </w:lvl>
    <w:lvl w:ilvl="5" w:tplc="C53AB9AA">
      <w:numFmt w:val="bullet"/>
      <w:lvlText w:val="•"/>
      <w:lvlJc w:val="left"/>
      <w:pPr>
        <w:ind w:left="4836" w:hanging="360"/>
      </w:pPr>
      <w:rPr>
        <w:rFonts w:hint="default"/>
        <w:lang w:val="en-US" w:eastAsia="en-US" w:bidi="en-US"/>
      </w:rPr>
    </w:lvl>
    <w:lvl w:ilvl="6" w:tplc="2D1E584E">
      <w:numFmt w:val="bullet"/>
      <w:lvlText w:val="•"/>
      <w:lvlJc w:val="left"/>
      <w:pPr>
        <w:ind w:left="5810" w:hanging="360"/>
      </w:pPr>
      <w:rPr>
        <w:rFonts w:hint="default"/>
        <w:lang w:val="en-US" w:eastAsia="en-US" w:bidi="en-US"/>
      </w:rPr>
    </w:lvl>
    <w:lvl w:ilvl="7" w:tplc="1E8A155E">
      <w:numFmt w:val="bullet"/>
      <w:lvlText w:val="•"/>
      <w:lvlJc w:val="left"/>
      <w:pPr>
        <w:ind w:left="6784" w:hanging="360"/>
      </w:pPr>
      <w:rPr>
        <w:rFonts w:hint="default"/>
        <w:lang w:val="en-US" w:eastAsia="en-US" w:bidi="en-US"/>
      </w:rPr>
    </w:lvl>
    <w:lvl w:ilvl="8" w:tplc="141493A2">
      <w:numFmt w:val="bullet"/>
      <w:lvlText w:val="•"/>
      <w:lvlJc w:val="left"/>
      <w:pPr>
        <w:ind w:left="7758" w:hanging="360"/>
      </w:pPr>
      <w:rPr>
        <w:rFonts w:hint="default"/>
        <w:lang w:val="en-US" w:eastAsia="en-US" w:bidi="en-US"/>
      </w:rPr>
    </w:lvl>
  </w:abstractNum>
  <w:abstractNum w:abstractNumId="9" w15:restartNumberingAfterBreak="0">
    <w:nsid w:val="53082451"/>
    <w:multiLevelType w:val="hybridMultilevel"/>
    <w:tmpl w:val="EBC0C864"/>
    <w:lvl w:ilvl="0" w:tplc="5B3EC248">
      <w:numFmt w:val="bullet"/>
      <w:lvlText w:val=""/>
      <w:lvlJc w:val="left"/>
      <w:pPr>
        <w:ind w:left="940" w:hanging="360"/>
      </w:pPr>
      <w:rPr>
        <w:rFonts w:ascii="Symbol" w:eastAsia="Symbol" w:hAnsi="Symbol" w:cs="Symbol" w:hint="default"/>
        <w:w w:val="99"/>
        <w:sz w:val="20"/>
        <w:szCs w:val="20"/>
        <w:lang w:val="en-US" w:eastAsia="en-US" w:bidi="en-US"/>
      </w:rPr>
    </w:lvl>
    <w:lvl w:ilvl="1" w:tplc="DB1A2D64">
      <w:numFmt w:val="bullet"/>
      <w:lvlText w:val="•"/>
      <w:lvlJc w:val="left"/>
      <w:pPr>
        <w:ind w:left="1816" w:hanging="360"/>
      </w:pPr>
      <w:rPr>
        <w:rFonts w:hint="default"/>
        <w:lang w:val="en-US" w:eastAsia="en-US" w:bidi="en-US"/>
      </w:rPr>
    </w:lvl>
    <w:lvl w:ilvl="2" w:tplc="D6B8EC8E">
      <w:numFmt w:val="bullet"/>
      <w:lvlText w:val="•"/>
      <w:lvlJc w:val="left"/>
      <w:pPr>
        <w:ind w:left="2693" w:hanging="360"/>
      </w:pPr>
      <w:rPr>
        <w:rFonts w:hint="default"/>
        <w:lang w:val="en-US" w:eastAsia="en-US" w:bidi="en-US"/>
      </w:rPr>
    </w:lvl>
    <w:lvl w:ilvl="3" w:tplc="A5DEB936">
      <w:numFmt w:val="bullet"/>
      <w:lvlText w:val="•"/>
      <w:lvlJc w:val="left"/>
      <w:pPr>
        <w:ind w:left="3569" w:hanging="360"/>
      </w:pPr>
      <w:rPr>
        <w:rFonts w:hint="default"/>
        <w:lang w:val="en-US" w:eastAsia="en-US" w:bidi="en-US"/>
      </w:rPr>
    </w:lvl>
    <w:lvl w:ilvl="4" w:tplc="D076CAEA">
      <w:numFmt w:val="bullet"/>
      <w:lvlText w:val="•"/>
      <w:lvlJc w:val="left"/>
      <w:pPr>
        <w:ind w:left="4446" w:hanging="360"/>
      </w:pPr>
      <w:rPr>
        <w:rFonts w:hint="default"/>
        <w:lang w:val="en-US" w:eastAsia="en-US" w:bidi="en-US"/>
      </w:rPr>
    </w:lvl>
    <w:lvl w:ilvl="5" w:tplc="166EE7FE">
      <w:numFmt w:val="bullet"/>
      <w:lvlText w:val="•"/>
      <w:lvlJc w:val="left"/>
      <w:pPr>
        <w:ind w:left="5323" w:hanging="360"/>
      </w:pPr>
      <w:rPr>
        <w:rFonts w:hint="default"/>
        <w:lang w:val="en-US" w:eastAsia="en-US" w:bidi="en-US"/>
      </w:rPr>
    </w:lvl>
    <w:lvl w:ilvl="6" w:tplc="9B06AB64">
      <w:numFmt w:val="bullet"/>
      <w:lvlText w:val="•"/>
      <w:lvlJc w:val="left"/>
      <w:pPr>
        <w:ind w:left="6199" w:hanging="360"/>
      </w:pPr>
      <w:rPr>
        <w:rFonts w:hint="default"/>
        <w:lang w:val="en-US" w:eastAsia="en-US" w:bidi="en-US"/>
      </w:rPr>
    </w:lvl>
    <w:lvl w:ilvl="7" w:tplc="AA88D38C">
      <w:numFmt w:val="bullet"/>
      <w:lvlText w:val="•"/>
      <w:lvlJc w:val="left"/>
      <w:pPr>
        <w:ind w:left="7076" w:hanging="360"/>
      </w:pPr>
      <w:rPr>
        <w:rFonts w:hint="default"/>
        <w:lang w:val="en-US" w:eastAsia="en-US" w:bidi="en-US"/>
      </w:rPr>
    </w:lvl>
    <w:lvl w:ilvl="8" w:tplc="25E6387E">
      <w:numFmt w:val="bullet"/>
      <w:lvlText w:val="•"/>
      <w:lvlJc w:val="left"/>
      <w:pPr>
        <w:ind w:left="7953" w:hanging="360"/>
      </w:pPr>
      <w:rPr>
        <w:rFonts w:hint="default"/>
        <w:lang w:val="en-US" w:eastAsia="en-US" w:bidi="en-US"/>
      </w:rPr>
    </w:lvl>
  </w:abstractNum>
  <w:abstractNum w:abstractNumId="10" w15:restartNumberingAfterBreak="0">
    <w:nsid w:val="556843CC"/>
    <w:multiLevelType w:val="hybridMultilevel"/>
    <w:tmpl w:val="69183EFC"/>
    <w:lvl w:ilvl="0" w:tplc="9DCC01D4">
      <w:numFmt w:val="bullet"/>
      <w:lvlText w:val="–"/>
      <w:lvlJc w:val="left"/>
      <w:pPr>
        <w:ind w:left="145" w:hanging="233"/>
      </w:pPr>
      <w:rPr>
        <w:rFonts w:ascii="Calibri" w:eastAsia="Calibri" w:hAnsi="Calibri" w:cs="Calibri" w:hint="default"/>
        <w:w w:val="100"/>
        <w:sz w:val="22"/>
        <w:szCs w:val="22"/>
        <w:lang w:val="en-US" w:eastAsia="en-US" w:bidi="en-US"/>
      </w:rPr>
    </w:lvl>
    <w:lvl w:ilvl="1" w:tplc="5A48FAC4">
      <w:numFmt w:val="bullet"/>
      <w:lvlText w:val="•"/>
      <w:lvlJc w:val="left"/>
      <w:pPr>
        <w:ind w:left="1012" w:hanging="233"/>
      </w:pPr>
      <w:rPr>
        <w:rFonts w:hint="default"/>
        <w:lang w:val="en-US" w:eastAsia="en-US" w:bidi="en-US"/>
      </w:rPr>
    </w:lvl>
    <w:lvl w:ilvl="2" w:tplc="EE02788E">
      <w:numFmt w:val="bullet"/>
      <w:lvlText w:val="•"/>
      <w:lvlJc w:val="left"/>
      <w:pPr>
        <w:ind w:left="1885" w:hanging="233"/>
      </w:pPr>
      <w:rPr>
        <w:rFonts w:hint="default"/>
        <w:lang w:val="en-US" w:eastAsia="en-US" w:bidi="en-US"/>
      </w:rPr>
    </w:lvl>
    <w:lvl w:ilvl="3" w:tplc="677687AC">
      <w:numFmt w:val="bullet"/>
      <w:lvlText w:val="•"/>
      <w:lvlJc w:val="left"/>
      <w:pPr>
        <w:ind w:left="2757" w:hanging="233"/>
      </w:pPr>
      <w:rPr>
        <w:rFonts w:hint="default"/>
        <w:lang w:val="en-US" w:eastAsia="en-US" w:bidi="en-US"/>
      </w:rPr>
    </w:lvl>
    <w:lvl w:ilvl="4" w:tplc="5D4219DA">
      <w:numFmt w:val="bullet"/>
      <w:lvlText w:val="•"/>
      <w:lvlJc w:val="left"/>
      <w:pPr>
        <w:ind w:left="3630" w:hanging="233"/>
      </w:pPr>
      <w:rPr>
        <w:rFonts w:hint="default"/>
        <w:lang w:val="en-US" w:eastAsia="en-US" w:bidi="en-US"/>
      </w:rPr>
    </w:lvl>
    <w:lvl w:ilvl="5" w:tplc="258E260A">
      <w:numFmt w:val="bullet"/>
      <w:lvlText w:val="•"/>
      <w:lvlJc w:val="left"/>
      <w:pPr>
        <w:ind w:left="4503" w:hanging="233"/>
      </w:pPr>
      <w:rPr>
        <w:rFonts w:hint="default"/>
        <w:lang w:val="en-US" w:eastAsia="en-US" w:bidi="en-US"/>
      </w:rPr>
    </w:lvl>
    <w:lvl w:ilvl="6" w:tplc="D5F80AEE">
      <w:numFmt w:val="bullet"/>
      <w:lvlText w:val="•"/>
      <w:lvlJc w:val="left"/>
      <w:pPr>
        <w:ind w:left="5375" w:hanging="233"/>
      </w:pPr>
      <w:rPr>
        <w:rFonts w:hint="default"/>
        <w:lang w:val="en-US" w:eastAsia="en-US" w:bidi="en-US"/>
      </w:rPr>
    </w:lvl>
    <w:lvl w:ilvl="7" w:tplc="8C5647CA">
      <w:numFmt w:val="bullet"/>
      <w:lvlText w:val="•"/>
      <w:lvlJc w:val="left"/>
      <w:pPr>
        <w:ind w:left="6248" w:hanging="233"/>
      </w:pPr>
      <w:rPr>
        <w:rFonts w:hint="default"/>
        <w:lang w:val="en-US" w:eastAsia="en-US" w:bidi="en-US"/>
      </w:rPr>
    </w:lvl>
    <w:lvl w:ilvl="8" w:tplc="961C5ABA">
      <w:numFmt w:val="bullet"/>
      <w:lvlText w:val="•"/>
      <w:lvlJc w:val="left"/>
      <w:pPr>
        <w:ind w:left="7120" w:hanging="233"/>
      </w:pPr>
      <w:rPr>
        <w:rFonts w:hint="default"/>
        <w:lang w:val="en-US" w:eastAsia="en-US" w:bidi="en-US"/>
      </w:rPr>
    </w:lvl>
  </w:abstractNum>
  <w:abstractNum w:abstractNumId="11" w15:restartNumberingAfterBreak="0">
    <w:nsid w:val="572C0285"/>
    <w:multiLevelType w:val="hybridMultilevel"/>
    <w:tmpl w:val="D070ED46"/>
    <w:lvl w:ilvl="0" w:tplc="5858A0D2">
      <w:numFmt w:val="bullet"/>
      <w:lvlText w:val=""/>
      <w:lvlJc w:val="left"/>
      <w:pPr>
        <w:ind w:left="468" w:hanging="360"/>
      </w:pPr>
      <w:rPr>
        <w:rFonts w:ascii="Symbol" w:eastAsia="Symbol" w:hAnsi="Symbol" w:cs="Symbol" w:hint="default"/>
        <w:w w:val="99"/>
        <w:sz w:val="20"/>
        <w:szCs w:val="20"/>
        <w:lang w:val="en-US" w:eastAsia="en-US" w:bidi="en-US"/>
      </w:rPr>
    </w:lvl>
    <w:lvl w:ilvl="1" w:tplc="3D94AFF8">
      <w:numFmt w:val="bullet"/>
      <w:lvlText w:val="•"/>
      <w:lvlJc w:val="left"/>
      <w:pPr>
        <w:ind w:left="721" w:hanging="360"/>
      </w:pPr>
      <w:rPr>
        <w:rFonts w:hint="default"/>
        <w:lang w:val="en-US" w:eastAsia="en-US" w:bidi="en-US"/>
      </w:rPr>
    </w:lvl>
    <w:lvl w:ilvl="2" w:tplc="5972C066">
      <w:numFmt w:val="bullet"/>
      <w:lvlText w:val="•"/>
      <w:lvlJc w:val="left"/>
      <w:pPr>
        <w:ind w:left="982" w:hanging="360"/>
      </w:pPr>
      <w:rPr>
        <w:rFonts w:hint="default"/>
        <w:lang w:val="en-US" w:eastAsia="en-US" w:bidi="en-US"/>
      </w:rPr>
    </w:lvl>
    <w:lvl w:ilvl="3" w:tplc="C1186A9E">
      <w:numFmt w:val="bullet"/>
      <w:lvlText w:val="•"/>
      <w:lvlJc w:val="left"/>
      <w:pPr>
        <w:ind w:left="1243" w:hanging="360"/>
      </w:pPr>
      <w:rPr>
        <w:rFonts w:hint="default"/>
        <w:lang w:val="en-US" w:eastAsia="en-US" w:bidi="en-US"/>
      </w:rPr>
    </w:lvl>
    <w:lvl w:ilvl="4" w:tplc="CF78A3FC">
      <w:numFmt w:val="bullet"/>
      <w:lvlText w:val="•"/>
      <w:lvlJc w:val="left"/>
      <w:pPr>
        <w:ind w:left="1504" w:hanging="360"/>
      </w:pPr>
      <w:rPr>
        <w:rFonts w:hint="default"/>
        <w:lang w:val="en-US" w:eastAsia="en-US" w:bidi="en-US"/>
      </w:rPr>
    </w:lvl>
    <w:lvl w:ilvl="5" w:tplc="76BC8CF8">
      <w:numFmt w:val="bullet"/>
      <w:lvlText w:val="•"/>
      <w:lvlJc w:val="left"/>
      <w:pPr>
        <w:ind w:left="1766" w:hanging="360"/>
      </w:pPr>
      <w:rPr>
        <w:rFonts w:hint="default"/>
        <w:lang w:val="en-US" w:eastAsia="en-US" w:bidi="en-US"/>
      </w:rPr>
    </w:lvl>
    <w:lvl w:ilvl="6" w:tplc="7E46AB1A">
      <w:numFmt w:val="bullet"/>
      <w:lvlText w:val="•"/>
      <w:lvlJc w:val="left"/>
      <w:pPr>
        <w:ind w:left="2027" w:hanging="360"/>
      </w:pPr>
      <w:rPr>
        <w:rFonts w:hint="default"/>
        <w:lang w:val="en-US" w:eastAsia="en-US" w:bidi="en-US"/>
      </w:rPr>
    </w:lvl>
    <w:lvl w:ilvl="7" w:tplc="B9741F26">
      <w:numFmt w:val="bullet"/>
      <w:lvlText w:val="•"/>
      <w:lvlJc w:val="left"/>
      <w:pPr>
        <w:ind w:left="2288" w:hanging="360"/>
      </w:pPr>
      <w:rPr>
        <w:rFonts w:hint="default"/>
        <w:lang w:val="en-US" w:eastAsia="en-US" w:bidi="en-US"/>
      </w:rPr>
    </w:lvl>
    <w:lvl w:ilvl="8" w:tplc="7D8E2D2A">
      <w:numFmt w:val="bullet"/>
      <w:lvlText w:val="•"/>
      <w:lvlJc w:val="left"/>
      <w:pPr>
        <w:ind w:left="2549" w:hanging="360"/>
      </w:pPr>
      <w:rPr>
        <w:rFonts w:hint="default"/>
        <w:lang w:val="en-US" w:eastAsia="en-US" w:bidi="en-US"/>
      </w:rPr>
    </w:lvl>
  </w:abstractNum>
  <w:abstractNum w:abstractNumId="12" w15:restartNumberingAfterBreak="0">
    <w:nsid w:val="5DAB3E58"/>
    <w:multiLevelType w:val="hybridMultilevel"/>
    <w:tmpl w:val="E59C237E"/>
    <w:lvl w:ilvl="0" w:tplc="DB9C9A18">
      <w:numFmt w:val="bullet"/>
      <w:lvlText w:val=""/>
      <w:lvlJc w:val="left"/>
      <w:pPr>
        <w:ind w:left="465" w:hanging="360"/>
      </w:pPr>
      <w:rPr>
        <w:rFonts w:ascii="Symbol" w:eastAsia="Symbol" w:hAnsi="Symbol" w:cs="Symbol" w:hint="default"/>
        <w:w w:val="99"/>
        <w:sz w:val="20"/>
        <w:szCs w:val="20"/>
        <w:lang w:val="en-US" w:eastAsia="en-US" w:bidi="en-US"/>
      </w:rPr>
    </w:lvl>
    <w:lvl w:ilvl="1" w:tplc="1708E6E4">
      <w:numFmt w:val="bullet"/>
      <w:lvlText w:val="•"/>
      <w:lvlJc w:val="left"/>
      <w:pPr>
        <w:ind w:left="720" w:hanging="360"/>
      </w:pPr>
      <w:rPr>
        <w:rFonts w:hint="default"/>
        <w:lang w:val="en-US" w:eastAsia="en-US" w:bidi="en-US"/>
      </w:rPr>
    </w:lvl>
    <w:lvl w:ilvl="2" w:tplc="5FAE232E">
      <w:numFmt w:val="bullet"/>
      <w:lvlText w:val="•"/>
      <w:lvlJc w:val="left"/>
      <w:pPr>
        <w:ind w:left="981" w:hanging="360"/>
      </w:pPr>
      <w:rPr>
        <w:rFonts w:hint="default"/>
        <w:lang w:val="en-US" w:eastAsia="en-US" w:bidi="en-US"/>
      </w:rPr>
    </w:lvl>
    <w:lvl w:ilvl="3" w:tplc="129A25A0">
      <w:numFmt w:val="bullet"/>
      <w:lvlText w:val="•"/>
      <w:lvlJc w:val="left"/>
      <w:pPr>
        <w:ind w:left="1242" w:hanging="360"/>
      </w:pPr>
      <w:rPr>
        <w:rFonts w:hint="default"/>
        <w:lang w:val="en-US" w:eastAsia="en-US" w:bidi="en-US"/>
      </w:rPr>
    </w:lvl>
    <w:lvl w:ilvl="4" w:tplc="EBE8ACFA">
      <w:numFmt w:val="bullet"/>
      <w:lvlText w:val="•"/>
      <w:lvlJc w:val="left"/>
      <w:pPr>
        <w:ind w:left="1503" w:hanging="360"/>
      </w:pPr>
      <w:rPr>
        <w:rFonts w:hint="default"/>
        <w:lang w:val="en-US" w:eastAsia="en-US" w:bidi="en-US"/>
      </w:rPr>
    </w:lvl>
    <w:lvl w:ilvl="5" w:tplc="A1363E58">
      <w:numFmt w:val="bullet"/>
      <w:lvlText w:val="•"/>
      <w:lvlJc w:val="left"/>
      <w:pPr>
        <w:ind w:left="1763" w:hanging="360"/>
      </w:pPr>
      <w:rPr>
        <w:rFonts w:hint="default"/>
        <w:lang w:val="en-US" w:eastAsia="en-US" w:bidi="en-US"/>
      </w:rPr>
    </w:lvl>
    <w:lvl w:ilvl="6" w:tplc="415E2990">
      <w:numFmt w:val="bullet"/>
      <w:lvlText w:val="•"/>
      <w:lvlJc w:val="left"/>
      <w:pPr>
        <w:ind w:left="2024" w:hanging="360"/>
      </w:pPr>
      <w:rPr>
        <w:rFonts w:hint="default"/>
        <w:lang w:val="en-US" w:eastAsia="en-US" w:bidi="en-US"/>
      </w:rPr>
    </w:lvl>
    <w:lvl w:ilvl="7" w:tplc="E8E2D33A">
      <w:numFmt w:val="bullet"/>
      <w:lvlText w:val="•"/>
      <w:lvlJc w:val="left"/>
      <w:pPr>
        <w:ind w:left="2285" w:hanging="360"/>
      </w:pPr>
      <w:rPr>
        <w:rFonts w:hint="default"/>
        <w:lang w:val="en-US" w:eastAsia="en-US" w:bidi="en-US"/>
      </w:rPr>
    </w:lvl>
    <w:lvl w:ilvl="8" w:tplc="EF1EE94C">
      <w:numFmt w:val="bullet"/>
      <w:lvlText w:val="•"/>
      <w:lvlJc w:val="left"/>
      <w:pPr>
        <w:ind w:left="2546" w:hanging="360"/>
      </w:pPr>
      <w:rPr>
        <w:rFonts w:hint="default"/>
        <w:lang w:val="en-US" w:eastAsia="en-US" w:bidi="en-US"/>
      </w:rPr>
    </w:lvl>
  </w:abstractNum>
  <w:abstractNum w:abstractNumId="13" w15:restartNumberingAfterBreak="0">
    <w:nsid w:val="61217DBB"/>
    <w:multiLevelType w:val="hybridMultilevel"/>
    <w:tmpl w:val="A776FF1C"/>
    <w:lvl w:ilvl="0" w:tplc="9EB891A4">
      <w:numFmt w:val="bullet"/>
      <w:lvlText w:val=""/>
      <w:lvlJc w:val="left"/>
      <w:pPr>
        <w:ind w:left="580" w:hanging="360"/>
      </w:pPr>
      <w:rPr>
        <w:rFonts w:ascii="Symbol" w:eastAsia="Symbol" w:hAnsi="Symbol" w:cs="Symbol" w:hint="default"/>
        <w:w w:val="99"/>
        <w:sz w:val="20"/>
        <w:szCs w:val="20"/>
        <w:lang w:val="en-US" w:eastAsia="en-US" w:bidi="en-US"/>
      </w:rPr>
    </w:lvl>
    <w:lvl w:ilvl="1" w:tplc="DB1092EC">
      <w:numFmt w:val="bullet"/>
      <w:lvlText w:val="•"/>
      <w:lvlJc w:val="left"/>
      <w:pPr>
        <w:ind w:left="1492" w:hanging="360"/>
      </w:pPr>
      <w:rPr>
        <w:rFonts w:hint="default"/>
        <w:lang w:val="en-US" w:eastAsia="en-US" w:bidi="en-US"/>
      </w:rPr>
    </w:lvl>
    <w:lvl w:ilvl="2" w:tplc="F1029B2C">
      <w:numFmt w:val="bullet"/>
      <w:lvlText w:val="•"/>
      <w:lvlJc w:val="left"/>
      <w:pPr>
        <w:ind w:left="2405" w:hanging="360"/>
      </w:pPr>
      <w:rPr>
        <w:rFonts w:hint="default"/>
        <w:lang w:val="en-US" w:eastAsia="en-US" w:bidi="en-US"/>
      </w:rPr>
    </w:lvl>
    <w:lvl w:ilvl="3" w:tplc="7F706896">
      <w:numFmt w:val="bullet"/>
      <w:lvlText w:val="•"/>
      <w:lvlJc w:val="left"/>
      <w:pPr>
        <w:ind w:left="3317" w:hanging="360"/>
      </w:pPr>
      <w:rPr>
        <w:rFonts w:hint="default"/>
        <w:lang w:val="en-US" w:eastAsia="en-US" w:bidi="en-US"/>
      </w:rPr>
    </w:lvl>
    <w:lvl w:ilvl="4" w:tplc="C2A24B8C">
      <w:numFmt w:val="bullet"/>
      <w:lvlText w:val="•"/>
      <w:lvlJc w:val="left"/>
      <w:pPr>
        <w:ind w:left="4230" w:hanging="360"/>
      </w:pPr>
      <w:rPr>
        <w:rFonts w:hint="default"/>
        <w:lang w:val="en-US" w:eastAsia="en-US" w:bidi="en-US"/>
      </w:rPr>
    </w:lvl>
    <w:lvl w:ilvl="5" w:tplc="A5D44814">
      <w:numFmt w:val="bullet"/>
      <w:lvlText w:val="•"/>
      <w:lvlJc w:val="left"/>
      <w:pPr>
        <w:ind w:left="5143" w:hanging="360"/>
      </w:pPr>
      <w:rPr>
        <w:rFonts w:hint="default"/>
        <w:lang w:val="en-US" w:eastAsia="en-US" w:bidi="en-US"/>
      </w:rPr>
    </w:lvl>
    <w:lvl w:ilvl="6" w:tplc="9B3A8ECE">
      <w:numFmt w:val="bullet"/>
      <w:lvlText w:val="•"/>
      <w:lvlJc w:val="left"/>
      <w:pPr>
        <w:ind w:left="6055" w:hanging="360"/>
      </w:pPr>
      <w:rPr>
        <w:rFonts w:hint="default"/>
        <w:lang w:val="en-US" w:eastAsia="en-US" w:bidi="en-US"/>
      </w:rPr>
    </w:lvl>
    <w:lvl w:ilvl="7" w:tplc="F2E6E0B2">
      <w:numFmt w:val="bullet"/>
      <w:lvlText w:val="•"/>
      <w:lvlJc w:val="left"/>
      <w:pPr>
        <w:ind w:left="6968" w:hanging="360"/>
      </w:pPr>
      <w:rPr>
        <w:rFonts w:hint="default"/>
        <w:lang w:val="en-US" w:eastAsia="en-US" w:bidi="en-US"/>
      </w:rPr>
    </w:lvl>
    <w:lvl w:ilvl="8" w:tplc="A88EDB7A">
      <w:numFmt w:val="bullet"/>
      <w:lvlText w:val="•"/>
      <w:lvlJc w:val="left"/>
      <w:pPr>
        <w:ind w:left="7881" w:hanging="360"/>
      </w:pPr>
      <w:rPr>
        <w:rFonts w:hint="default"/>
        <w:lang w:val="en-US" w:eastAsia="en-US" w:bidi="en-US"/>
      </w:rPr>
    </w:lvl>
  </w:abstractNum>
  <w:num w:numId="1">
    <w:abstractNumId w:val="6"/>
  </w:num>
  <w:num w:numId="2">
    <w:abstractNumId w:val="10"/>
  </w:num>
  <w:num w:numId="3">
    <w:abstractNumId w:val="0"/>
  </w:num>
  <w:num w:numId="4">
    <w:abstractNumId w:val="1"/>
  </w:num>
  <w:num w:numId="5">
    <w:abstractNumId w:val="13"/>
  </w:num>
  <w:num w:numId="6">
    <w:abstractNumId w:val="7"/>
  </w:num>
  <w:num w:numId="7">
    <w:abstractNumId w:val="11"/>
  </w:num>
  <w:num w:numId="8">
    <w:abstractNumId w:val="3"/>
  </w:num>
  <w:num w:numId="9">
    <w:abstractNumId w:val="12"/>
  </w:num>
  <w:num w:numId="10">
    <w:abstractNumId w:val="8"/>
  </w:num>
  <w:num w:numId="11">
    <w:abstractNumId w:val="5"/>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33"/>
    <w:rsid w:val="00101D84"/>
    <w:rsid w:val="002A6CEC"/>
    <w:rsid w:val="004A5BAD"/>
    <w:rsid w:val="0051486C"/>
    <w:rsid w:val="005E67B8"/>
    <w:rsid w:val="00696F33"/>
    <w:rsid w:val="006F46D0"/>
    <w:rsid w:val="009970F7"/>
    <w:rsid w:val="00A5107F"/>
    <w:rsid w:val="00AA77AB"/>
    <w:rsid w:val="00BC5979"/>
    <w:rsid w:val="00CF421F"/>
    <w:rsid w:val="00DE4823"/>
    <w:rsid w:val="00F7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BB7C"/>
  <w15:docId w15:val="{BC09DD8A-B895-405E-B05E-CEA9A181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
      <w:ind w:left="403" w:right="642"/>
      <w:jc w:val="center"/>
      <w:outlineLvl w:val="0"/>
    </w:pPr>
    <w:rPr>
      <w:b/>
      <w:bCs/>
      <w:sz w:val="32"/>
      <w:szCs w:val="32"/>
    </w:rPr>
  </w:style>
  <w:style w:type="paragraph" w:styleId="Heading2">
    <w:name w:val="heading 2"/>
    <w:basedOn w:val="Normal"/>
    <w:uiPriority w:val="9"/>
    <w:unhideWhenUsed/>
    <w:qFormat/>
    <w:pPr>
      <w:spacing w:before="44"/>
      <w:ind w:left="580" w:hanging="360"/>
      <w:outlineLvl w:val="1"/>
    </w:pPr>
    <w:rPr>
      <w:rFonts w:ascii="Calibri" w:eastAsia="Calibri" w:hAnsi="Calibri" w:cs="Calibri"/>
      <w:b/>
      <w:bCs/>
      <w:sz w:val="28"/>
      <w:szCs w:val="28"/>
    </w:rPr>
  </w:style>
  <w:style w:type="paragraph" w:styleId="Heading3">
    <w:name w:val="heading 3"/>
    <w:basedOn w:val="Normal"/>
    <w:uiPriority w:val="9"/>
    <w:unhideWhenUsed/>
    <w:qFormat/>
    <w:pPr>
      <w:spacing w:before="44"/>
      <w:ind w:left="580" w:right="12582"/>
      <w:outlineLvl w:val="2"/>
    </w:pPr>
    <w:rPr>
      <w:rFonts w:ascii="Calibri" w:eastAsia="Calibri" w:hAnsi="Calibri" w:cs="Calibri"/>
      <w:sz w:val="28"/>
      <w:szCs w:val="28"/>
    </w:rPr>
  </w:style>
  <w:style w:type="paragraph" w:styleId="Heading4">
    <w:name w:val="heading 4"/>
    <w:basedOn w:val="Normal"/>
    <w:uiPriority w:val="9"/>
    <w:unhideWhenUsed/>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84"/>
    <w:pPr>
      <w:tabs>
        <w:tab w:val="center" w:pos="4513"/>
        <w:tab w:val="right" w:pos="9026"/>
      </w:tabs>
    </w:pPr>
  </w:style>
  <w:style w:type="character" w:customStyle="1" w:styleId="HeaderChar">
    <w:name w:val="Header Char"/>
    <w:basedOn w:val="DefaultParagraphFont"/>
    <w:link w:val="Header"/>
    <w:uiPriority w:val="99"/>
    <w:rsid w:val="00101D84"/>
    <w:rPr>
      <w:rFonts w:ascii="Verdana" w:eastAsia="Verdana" w:hAnsi="Verdana" w:cs="Verdana"/>
      <w:lang w:bidi="en-US"/>
    </w:rPr>
  </w:style>
  <w:style w:type="paragraph" w:styleId="Footer">
    <w:name w:val="footer"/>
    <w:basedOn w:val="Normal"/>
    <w:link w:val="FooterChar"/>
    <w:uiPriority w:val="99"/>
    <w:unhideWhenUsed/>
    <w:rsid w:val="00101D84"/>
    <w:pPr>
      <w:tabs>
        <w:tab w:val="center" w:pos="4513"/>
        <w:tab w:val="right" w:pos="9026"/>
      </w:tabs>
    </w:pPr>
  </w:style>
  <w:style w:type="character" w:customStyle="1" w:styleId="FooterChar">
    <w:name w:val="Footer Char"/>
    <w:basedOn w:val="DefaultParagraphFont"/>
    <w:link w:val="Footer"/>
    <w:uiPriority w:val="99"/>
    <w:rsid w:val="00101D84"/>
    <w:rPr>
      <w:rFonts w:ascii="Verdana" w:eastAsia="Verdana" w:hAnsi="Verdana" w:cs="Verdana"/>
      <w:lang w:bidi="en-US"/>
    </w:rPr>
  </w:style>
  <w:style w:type="paragraph" w:styleId="BalloonText">
    <w:name w:val="Balloon Text"/>
    <w:basedOn w:val="Normal"/>
    <w:link w:val="BalloonTextChar"/>
    <w:uiPriority w:val="99"/>
    <w:semiHidden/>
    <w:unhideWhenUsed/>
    <w:rsid w:val="00F75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E9"/>
    <w:rPr>
      <w:rFonts w:ascii="Segoe UI" w:eastAsia="Verdana" w:hAnsi="Segoe UI" w:cs="Segoe UI"/>
      <w:sz w:val="18"/>
      <w:szCs w:val="18"/>
      <w:lang w:bidi="en-US"/>
    </w:rPr>
  </w:style>
  <w:style w:type="character" w:customStyle="1" w:styleId="BodyTextChar">
    <w:name w:val="Body Text Char"/>
    <w:basedOn w:val="DefaultParagraphFont"/>
    <w:link w:val="BodyText"/>
    <w:uiPriority w:val="1"/>
    <w:rsid w:val="005E67B8"/>
    <w:rPr>
      <w:rFonts w:ascii="Verdana" w:eastAsia="Verdana" w:hAnsi="Verdana"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Killoughteen</cp:lastModifiedBy>
  <cp:revision>7</cp:revision>
  <cp:lastPrinted>2020-11-19T16:26:00Z</cp:lastPrinted>
  <dcterms:created xsi:type="dcterms:W3CDTF">2020-11-19T14:44:00Z</dcterms:created>
  <dcterms:modified xsi:type="dcterms:W3CDTF">2021-03-14T23:45:00Z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2010</vt:lpwstr>
  </property>
  <property fmtid="{D5CDD505-2E9C-101B-9397-08002B2CF9AE}" pid="4" name="LastSaved">
    <vt:filetime>2020-11-19T00:00:00Z</vt:filetime>
  </property>
</Properties>
</file>