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5C02" w14:textId="119451D0" w:rsidR="004E7282" w:rsidRDefault="00B03DF6"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sidRPr="00B03DF6">
        <w:rPr>
          <w:rFonts w:ascii="Times New Roman" w:hAnsi="Times New Roman" w:cs="Times New Roman"/>
          <w:b/>
          <w:bCs/>
          <w:color w:val="78A22D"/>
          <w:sz w:val="28"/>
          <w:szCs w:val="28"/>
        </w:rPr>
        <w:t xml:space="preserve">                                                        </w:t>
      </w:r>
      <w:r w:rsidR="004E7282" w:rsidRPr="005E28B2">
        <w:rPr>
          <w:rFonts w:ascii="Times New Roman" w:hAnsi="Times New Roman" w:cs="Times New Roman"/>
          <w:b/>
          <w:bCs/>
          <w:color w:val="78A22D"/>
          <w:sz w:val="28"/>
          <w:szCs w:val="28"/>
        </w:rPr>
        <w:t xml:space="preserve">Child Safeguarding Statement </w:t>
      </w:r>
      <w:r w:rsidR="004E7282">
        <w:rPr>
          <w:rFonts w:ascii="Times New Roman" w:hAnsi="Times New Roman" w:cs="Times New Roman"/>
          <w:b/>
          <w:bCs/>
          <w:color w:val="78A22D"/>
          <w:sz w:val="28"/>
          <w:szCs w:val="28"/>
        </w:rPr>
        <w:t>and Risk Assessmen</w:t>
      </w:r>
      <w:bookmarkEnd w:id="0"/>
      <w:r w:rsidR="004C1300">
        <w:rPr>
          <w:rFonts w:ascii="Times New Roman" w:hAnsi="Times New Roman" w:cs="Times New Roman"/>
          <w:b/>
          <w:bCs/>
          <w:color w:val="78A22D"/>
          <w:sz w:val="28"/>
          <w:szCs w:val="28"/>
        </w:rPr>
        <w:t>t</w:t>
      </w:r>
    </w:p>
    <w:p w14:paraId="65C3A31F"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1D55D9C5" w14:textId="3FF4F706" w:rsidR="000313AE" w:rsidRDefault="00825461" w:rsidP="000313AE">
      <w:pPr>
        <w:tabs>
          <w:tab w:val="left" w:pos="0"/>
        </w:tabs>
        <w:ind w:right="-688"/>
        <w:jc w:val="both"/>
        <w:rPr>
          <w:rFonts w:ascii="Times New Roman" w:hAnsi="Times New Roman" w:cs="Times New Roman"/>
        </w:rPr>
      </w:pPr>
      <w:r w:rsidRPr="00825461">
        <w:rPr>
          <w:rFonts w:ascii="Times New Roman" w:hAnsi="Times New Roman" w:cs="Times New Roman"/>
        </w:rPr>
        <w:t>Killoughteen NS</w:t>
      </w:r>
      <w:r w:rsidR="004E7282" w:rsidRPr="00825461">
        <w:rPr>
          <w:rFonts w:ascii="Times New Roman" w:hAnsi="Times New Roman" w:cs="Times New Roman"/>
        </w:rPr>
        <w:t xml:space="preserve"> is</w:t>
      </w:r>
      <w:r w:rsidR="004E7282" w:rsidRPr="00552B89">
        <w:rPr>
          <w:rFonts w:ascii="Times New Roman" w:hAnsi="Times New Roman" w:cs="Times New Roman"/>
        </w:rPr>
        <w:t xml:space="preserve"> a primary school </w:t>
      </w:r>
      <w:r>
        <w:rPr>
          <w:rFonts w:ascii="Times New Roman" w:hAnsi="Times New Roman" w:cs="Times New Roman"/>
        </w:rPr>
        <w:t xml:space="preserve">with special classes </w:t>
      </w:r>
      <w:r w:rsidR="004E7282" w:rsidRPr="00552B89">
        <w:rPr>
          <w:rFonts w:ascii="Times New Roman" w:hAnsi="Times New Roman" w:cs="Times New Roman"/>
        </w:rPr>
        <w:t>providing primary education to pupils from Junior Infants to Sixth Class.</w:t>
      </w:r>
    </w:p>
    <w:p w14:paraId="01901790" w14:textId="3908E4F1"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10"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11"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2"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3"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4"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xml:space="preserve">, the Board of Management of </w:t>
      </w:r>
      <w:r w:rsidR="00825461">
        <w:rPr>
          <w:rFonts w:ascii="Times New Roman" w:hAnsi="Times New Roman" w:cs="Times New Roman"/>
        </w:rPr>
        <w:t>Killoughteen NS</w:t>
      </w:r>
      <w:r>
        <w:rPr>
          <w:rFonts w:ascii="Times New Roman" w:hAnsi="Times New Roman" w:cs="Times New Roman"/>
        </w:rPr>
        <w:t xml:space="preserve"> has agreed the Child Safeguarding Statement set out in this document.</w:t>
      </w:r>
    </w:p>
    <w:p w14:paraId="0FE49D3F"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50713AA0"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22E2EF12"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76FA46B9" w14:textId="19AF8515"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825461">
        <w:rPr>
          <w:rFonts w:ascii="Times New Roman" w:hAnsi="Times New Roman" w:cs="Times New Roman"/>
        </w:rPr>
        <w:t>WILLIE CURTIN</w:t>
      </w:r>
    </w:p>
    <w:p w14:paraId="7A782875" w14:textId="77777777" w:rsidR="004E7282" w:rsidRPr="00552B89" w:rsidRDefault="004E7282" w:rsidP="004E7282">
      <w:pPr>
        <w:ind w:left="720"/>
        <w:contextualSpacing/>
        <w:rPr>
          <w:rFonts w:ascii="Times New Roman" w:hAnsi="Times New Roman" w:cs="Times New Roman"/>
        </w:rPr>
      </w:pPr>
    </w:p>
    <w:p w14:paraId="6EB4F714" w14:textId="2B8D3E7A"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825461">
        <w:rPr>
          <w:rFonts w:ascii="Times New Roman" w:hAnsi="Times New Roman" w:cs="Times New Roman"/>
        </w:rPr>
        <w:t xml:space="preserve"> LYDIA MULQUEEN</w:t>
      </w:r>
    </w:p>
    <w:p w14:paraId="2F77ADBB"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1D50B554"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3C491B8D"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5BB2C75D"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4971E23"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646C1F5F"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2FC66B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47FC4C5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3509C714"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53270E73"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1C6236DC"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7EDF4AAB"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57407D87"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01C842D" w14:textId="77777777" w:rsidR="004E7282" w:rsidRPr="00552B89" w:rsidRDefault="004E7282" w:rsidP="004E7282">
      <w:pPr>
        <w:tabs>
          <w:tab w:val="left" w:pos="0"/>
        </w:tabs>
        <w:spacing w:after="0"/>
        <w:ind w:right="-688"/>
        <w:jc w:val="both"/>
        <w:rPr>
          <w:rFonts w:ascii="Times New Roman" w:hAnsi="Times New Roman" w:cs="Times New Roman"/>
        </w:rPr>
      </w:pPr>
    </w:p>
    <w:p w14:paraId="41078DE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14:paraId="59DBFC22"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764920B"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5"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1843AD3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7586B5F"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61C004B"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B43FC8F"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0A3CE673" w14:textId="02135C8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5D617DDA"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0025F741"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B8B3109"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35E4F77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2BF7811B"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5120A49A"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C577FD5" w14:textId="4198F65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abovenamed DLP as the “relevant person” (as defined in the Children First Act 2015) to be the first point of contact in respect of the </w:t>
      </w:r>
      <w:r w:rsidR="00B03DF6" w:rsidRPr="00552B89">
        <w:rPr>
          <w:rFonts w:ascii="Times New Roman" w:hAnsi="Times New Roman" w:cs="Times New Roman"/>
        </w:rPr>
        <w:t>s</w:t>
      </w:r>
      <w:r w:rsidR="00B03DF6">
        <w:rPr>
          <w:rFonts w:ascii="Times New Roman" w:hAnsi="Times New Roman" w:cs="Times New Roman"/>
        </w:rPr>
        <w:t>chool’s</w:t>
      </w:r>
      <w:r w:rsidRPr="00552B89">
        <w:rPr>
          <w:rFonts w:ascii="Times New Roman" w:hAnsi="Times New Roman" w:cs="Times New Roman"/>
        </w:rPr>
        <w:t xml:space="preserve"> child safeguarding statement.</w:t>
      </w:r>
    </w:p>
    <w:p w14:paraId="73D0110D"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02B178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6032A75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24A2313"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41305669"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66FD10F"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14:paraId="3AB42143" w14:textId="77777777" w:rsidR="004E7282" w:rsidRPr="00552B89" w:rsidRDefault="004E7282" w:rsidP="004E7282">
      <w:pPr>
        <w:spacing w:after="0"/>
        <w:ind w:left="720"/>
        <w:contextualSpacing/>
        <w:rPr>
          <w:rFonts w:ascii="Times New Roman" w:hAnsi="Times New Roman" w:cs="Times New Roman"/>
        </w:rPr>
      </w:pPr>
    </w:p>
    <w:p w14:paraId="2B6CE813" w14:textId="77777777"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0C0FE77D"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59305DEE" w14:textId="37F59F44"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 if requested.  </w:t>
      </w:r>
    </w:p>
    <w:p w14:paraId="2F906428"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515F0D33"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468A3FFC"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40C573F3" w14:textId="77777777" w:rsidR="004E7282" w:rsidRPr="00552B89" w:rsidRDefault="004E7282" w:rsidP="004E7282">
      <w:pPr>
        <w:tabs>
          <w:tab w:val="left" w:pos="0"/>
        </w:tabs>
        <w:ind w:right="-688"/>
        <w:jc w:val="both"/>
        <w:rPr>
          <w:rFonts w:ascii="Times New Roman" w:hAnsi="Times New Roman" w:cs="Times New Roman"/>
          <w:b/>
        </w:rPr>
      </w:pPr>
    </w:p>
    <w:p w14:paraId="71FDFD1A" w14:textId="4AFB4DF3"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 xml:space="preserve">by the Board of Management on </w:t>
      </w:r>
      <w:r w:rsidR="00853E62" w:rsidRPr="006F2281">
        <w:rPr>
          <w:rFonts w:ascii="Times New Roman" w:hAnsi="Times New Roman" w:cs="Times New Roman"/>
          <w:color w:val="FF0000"/>
        </w:rPr>
        <w:t>20/10/2021</w:t>
      </w:r>
      <w:r w:rsidRPr="006F2281">
        <w:rPr>
          <w:rFonts w:ascii="Times New Roman" w:hAnsi="Times New Roman" w:cs="Times New Roman"/>
          <w:color w:val="FF0000"/>
        </w:rPr>
        <w:t xml:space="preserve"> </w:t>
      </w:r>
      <w:r w:rsidRPr="00552B89">
        <w:rPr>
          <w:rFonts w:ascii="Times New Roman" w:hAnsi="Times New Roman" w:cs="Times New Roman"/>
        </w:rPr>
        <w:t>[date].</w:t>
      </w:r>
    </w:p>
    <w:p w14:paraId="37E3C7C1" w14:textId="5CCFF0A7"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B03DF6" w:rsidRPr="00B03DF6">
        <w:rPr>
          <w:rFonts w:ascii="Times New Roman" w:hAnsi="Times New Roman" w:cs="Times New Roman"/>
          <w:color w:val="FF0000"/>
        </w:rPr>
        <w:t>20/10/2021</w:t>
      </w:r>
      <w:r w:rsidRPr="00B03DF6">
        <w:rPr>
          <w:rFonts w:ascii="Times New Roman" w:hAnsi="Times New Roman" w:cs="Times New Roman"/>
          <w:color w:val="FF0000"/>
        </w:rPr>
        <w:t xml:space="preserve"> </w:t>
      </w:r>
      <w:r w:rsidRPr="00552B89">
        <w:rPr>
          <w:rFonts w:ascii="Times New Roman" w:hAnsi="Times New Roman" w:cs="Times New Roman"/>
        </w:rPr>
        <w:t>[</w:t>
      </w:r>
      <w:r>
        <w:rPr>
          <w:rFonts w:ascii="Times New Roman" w:hAnsi="Times New Roman" w:cs="Times New Roman"/>
        </w:rPr>
        <w:t xml:space="preserve">most recent review </w:t>
      </w:r>
      <w:r w:rsidRPr="00552B89">
        <w:rPr>
          <w:rFonts w:ascii="Times New Roman" w:hAnsi="Times New Roman" w:cs="Times New Roman"/>
        </w:rPr>
        <w:t>date].</w:t>
      </w:r>
    </w:p>
    <w:p w14:paraId="387313F3"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31D12D24" w14:textId="3F51B445" w:rsidR="004E7282" w:rsidRPr="00853E62" w:rsidRDefault="004E7282" w:rsidP="004E7282">
      <w:pPr>
        <w:tabs>
          <w:tab w:val="left" w:pos="0"/>
        </w:tabs>
        <w:autoSpaceDE w:val="0"/>
        <w:autoSpaceDN w:val="0"/>
        <w:adjustRightInd w:val="0"/>
        <w:ind w:left="360" w:right="-688"/>
        <w:jc w:val="both"/>
        <w:rPr>
          <w:rFonts w:ascii="Times New Roman" w:hAnsi="Times New Roman" w:cs="Times New Roman"/>
          <w:color w:val="5B9BD5" w:themeColor="accent1"/>
          <w:sz w:val="36"/>
          <w:szCs w:val="36"/>
        </w:rPr>
      </w:pPr>
      <w:r w:rsidRPr="00552B89">
        <w:rPr>
          <w:rFonts w:ascii="Times New Roman" w:hAnsi="Times New Roman" w:cs="Times New Roman"/>
        </w:rPr>
        <w:t>Signed:</w:t>
      </w:r>
      <w:r w:rsidR="00853E62">
        <w:rPr>
          <w:rFonts w:ascii="Times New Roman" w:hAnsi="Times New Roman" w:cs="Times New Roman"/>
        </w:rPr>
        <w:t xml:space="preserve"> </w:t>
      </w:r>
      <w:r w:rsidR="00853E62" w:rsidRPr="00853E62">
        <w:rPr>
          <w:rFonts w:ascii="Freestyle Script" w:hAnsi="Freestyle Script" w:cs="Times New Roman"/>
          <w:color w:val="5B9BD5" w:themeColor="accent1"/>
          <w:sz w:val="36"/>
          <w:szCs w:val="36"/>
        </w:rPr>
        <w:t>Sheilagh O Mahoney Kennedy</w:t>
      </w:r>
      <w:r w:rsidRPr="00552B89">
        <w:rPr>
          <w:rFonts w:ascii="Times New Roman" w:hAnsi="Times New Roman" w:cs="Times New Roman"/>
        </w:rPr>
        <w:tab/>
      </w:r>
      <w:r w:rsidRPr="00552B89">
        <w:rPr>
          <w:rFonts w:ascii="Times New Roman" w:hAnsi="Times New Roman" w:cs="Times New Roman"/>
        </w:rPr>
        <w:tab/>
        <w:t xml:space="preserve">Signed: </w:t>
      </w:r>
      <w:r w:rsidR="00853E62" w:rsidRPr="00853E62">
        <w:rPr>
          <w:rFonts w:ascii="Freestyle Script" w:hAnsi="Freestyle Script" w:cs="Times New Roman"/>
          <w:color w:val="5B9BD5" w:themeColor="accent1"/>
          <w:sz w:val="36"/>
          <w:szCs w:val="36"/>
        </w:rPr>
        <w:t>Willie Curtin</w:t>
      </w:r>
    </w:p>
    <w:p w14:paraId="40BD8C14"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42B3B87A"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03B8F8AA"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6A284B27" w14:textId="7E2376A3"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853E62" w:rsidRPr="006F2281">
        <w:rPr>
          <w:rFonts w:ascii="Times New Roman" w:hAnsi="Times New Roman" w:cs="Times New Roman"/>
          <w:color w:val="FF0000"/>
        </w:rPr>
        <w:t>20 – 10 - 2021</w:t>
      </w:r>
      <w:r w:rsidRPr="006F2281">
        <w:rPr>
          <w:rFonts w:ascii="Times New Roman" w:hAnsi="Times New Roman" w:cs="Times New Roman"/>
          <w:color w:val="FF0000"/>
        </w:rPr>
        <w:t xml:space="preserve"> </w:t>
      </w:r>
      <w:r w:rsidRPr="00552B89">
        <w:rPr>
          <w:rFonts w:ascii="Times New Roman" w:hAnsi="Times New Roman" w:cs="Times New Roman"/>
        </w:rPr>
        <w:tab/>
      </w:r>
      <w:r w:rsidRPr="00552B89">
        <w:rPr>
          <w:rFonts w:ascii="Times New Roman" w:hAnsi="Times New Roman" w:cs="Times New Roman"/>
        </w:rPr>
        <w:tab/>
      </w:r>
      <w:r w:rsidR="00853E62">
        <w:rPr>
          <w:rFonts w:ascii="Times New Roman" w:hAnsi="Times New Roman" w:cs="Times New Roman"/>
        </w:rPr>
        <w:t xml:space="preserve">                            </w:t>
      </w:r>
      <w:r w:rsidRPr="00552B89">
        <w:rPr>
          <w:rFonts w:ascii="Times New Roman" w:hAnsi="Times New Roman" w:cs="Times New Roman"/>
        </w:rPr>
        <w:t xml:space="preserve">Date:    </w:t>
      </w:r>
      <w:r w:rsidR="00853E62" w:rsidRPr="006F2281">
        <w:rPr>
          <w:rFonts w:ascii="Times New Roman" w:hAnsi="Times New Roman" w:cs="Times New Roman"/>
          <w:color w:val="FF0000"/>
        </w:rPr>
        <w:t>20 – 10 - 2021</w:t>
      </w:r>
    </w:p>
    <w:p w14:paraId="26D7F641"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460EE258"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440E35CA"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0326ED5" w14:textId="64EBB63D" w:rsidR="004E7282" w:rsidRDefault="004E7282" w:rsidP="002F368E">
      <w:pPr>
        <w:rPr>
          <w:rFonts w:ascii="Times New Roman" w:eastAsia="Times New Roman" w:hAnsi="Times New Roman" w:cs="Times New Roman"/>
          <w:b/>
          <w:bCs/>
          <w:color w:val="78A22D"/>
          <w:sz w:val="28"/>
          <w:szCs w:val="28"/>
          <w:lang w:val="en-GB" w:eastAsia="en-GB"/>
        </w:rPr>
      </w:pPr>
    </w:p>
    <w:p w14:paraId="41BB2763" w14:textId="77777777" w:rsidR="00825461" w:rsidRDefault="00825461" w:rsidP="002F368E">
      <w:pPr>
        <w:rPr>
          <w:rFonts w:ascii="Times New Roman" w:eastAsia="Times New Roman" w:hAnsi="Times New Roman" w:cs="Times New Roman"/>
          <w:b/>
          <w:bCs/>
          <w:color w:val="78A22D"/>
          <w:sz w:val="28"/>
          <w:szCs w:val="28"/>
          <w:lang w:val="en-GB" w:eastAsia="en-GB"/>
        </w:rPr>
      </w:pPr>
    </w:p>
    <w:p w14:paraId="59D2C329"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0595D763" w14:textId="77777777"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Child Safeg</w:t>
      </w:r>
      <w:r w:rsidR="004E7282">
        <w:rPr>
          <w:rFonts w:ascii="Times New Roman" w:eastAsia="Times New Roman" w:hAnsi="Times New Roman" w:cs="Times New Roman"/>
          <w:b/>
          <w:bCs/>
          <w:color w:val="78A22D"/>
          <w:sz w:val="28"/>
          <w:szCs w:val="28"/>
          <w:lang w:val="en-GB" w:eastAsia="en-GB"/>
        </w:rPr>
        <w:t>uarding Risk Assessment</w:t>
      </w:r>
    </w:p>
    <w:p w14:paraId="60749C1F" w14:textId="34B50822"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825461">
        <w:rPr>
          <w:rFonts w:ascii="Times New Roman" w:eastAsia="Times New Roman" w:hAnsi="Times New Roman" w:cs="Times New Roman"/>
          <w:b/>
          <w:bCs/>
          <w:color w:val="78A22D"/>
          <w:sz w:val="24"/>
          <w:szCs w:val="24"/>
          <w:lang w:val="en-GB" w:eastAsia="en-GB"/>
        </w:rPr>
        <w:t>Killoughteen NS</w:t>
      </w:r>
    </w:p>
    <w:p w14:paraId="74964313" w14:textId="7EB6ACCF"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825461">
        <w:rPr>
          <w:rFonts w:ascii="Times New Roman" w:hAnsi="Times New Roman" w:cs="Times New Roman"/>
        </w:rPr>
        <w:t>Killoughteen NS</w:t>
      </w:r>
      <w:r w:rsidRPr="00552B89">
        <w:rPr>
          <w:rFonts w:ascii="Times New Roman" w:hAnsi="Times New Roman" w:cs="Times New Roman"/>
        </w:rPr>
        <w:t xml:space="preserve">.     </w:t>
      </w:r>
    </w:p>
    <w:p w14:paraId="43982CBC" w14:textId="77777777"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14:paraId="30BC3C91" w14:textId="77777777" w:rsidTr="002D0444">
        <w:tc>
          <w:tcPr>
            <w:tcW w:w="4248" w:type="dxa"/>
          </w:tcPr>
          <w:p w14:paraId="3FF8F373" w14:textId="77777777" w:rsidR="002D0444" w:rsidRPr="002D0444" w:rsidRDefault="002D0444" w:rsidP="002D0444">
            <w:pPr>
              <w:pStyle w:val="ListParagraph"/>
              <w:rPr>
                <w:rFonts w:ascii="Times New Roman" w:hAnsi="Times New Roman" w:cs="Times New Roman"/>
              </w:rPr>
            </w:pPr>
          </w:p>
          <w:p w14:paraId="4CA063BC" w14:textId="77777777"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14:paraId="401EFEC9" w14:textId="77777777" w:rsidR="002D0444" w:rsidRDefault="002D0444" w:rsidP="002D0444">
            <w:pPr>
              <w:ind w:right="-188"/>
              <w:jc w:val="both"/>
              <w:rPr>
                <w:rFonts w:ascii="Times New Roman" w:hAnsi="Times New Roman" w:cs="Times New Roman"/>
              </w:rPr>
            </w:pPr>
          </w:p>
          <w:p w14:paraId="0021368C" w14:textId="77777777"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15363DF4" w14:textId="77777777" w:rsidR="002D0444" w:rsidRDefault="002D0444" w:rsidP="002D0444">
            <w:pPr>
              <w:pStyle w:val="ListParagraph"/>
              <w:ind w:left="284"/>
              <w:rPr>
                <w:rFonts w:ascii="Times New Roman" w:hAnsi="Times New Roman" w:cs="Times New Roman"/>
              </w:rPr>
            </w:pPr>
          </w:p>
        </w:tc>
        <w:tc>
          <w:tcPr>
            <w:tcW w:w="4962" w:type="dxa"/>
          </w:tcPr>
          <w:p w14:paraId="5CF369BF" w14:textId="77777777" w:rsidR="002D0444" w:rsidRDefault="002D0444" w:rsidP="002D0444">
            <w:pPr>
              <w:pStyle w:val="ListParagraph"/>
              <w:ind w:left="398"/>
              <w:rPr>
                <w:rFonts w:ascii="Times New Roman" w:hAnsi="Times New Roman" w:cs="Times New Roman"/>
                <w:b/>
              </w:rPr>
            </w:pPr>
          </w:p>
          <w:p w14:paraId="012C9DC3" w14:textId="77777777"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27ACF192" w14:textId="77777777" w:rsidR="002D0444" w:rsidRDefault="002D0444" w:rsidP="002F368E">
            <w:pPr>
              <w:rPr>
                <w:rFonts w:ascii="Times New Roman" w:hAnsi="Times New Roman" w:cs="Times New Roman"/>
              </w:rPr>
            </w:pPr>
          </w:p>
        </w:tc>
      </w:tr>
      <w:tr w:rsidR="002D0444" w14:paraId="4176A5FE" w14:textId="77777777" w:rsidTr="002D0444">
        <w:tc>
          <w:tcPr>
            <w:tcW w:w="4248" w:type="dxa"/>
          </w:tcPr>
          <w:p w14:paraId="406C5371" w14:textId="77777777" w:rsidR="002D0444" w:rsidRDefault="002D0444" w:rsidP="002D0444">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insert</w:t>
            </w:r>
            <w:proofErr w:type="gramEnd"/>
            <w:r>
              <w:rPr>
                <w:rFonts w:ascii="Times New Roman" w:hAnsi="Times New Roman" w:cs="Times New Roman"/>
              </w:rPr>
              <w:t xml:space="preserve"> list of school activities in this section)</w:t>
            </w:r>
          </w:p>
          <w:p w14:paraId="00F822DD" w14:textId="77777777" w:rsidR="002D0444" w:rsidRDefault="002D0444" w:rsidP="002F368E">
            <w:pPr>
              <w:rPr>
                <w:rFonts w:ascii="Times New Roman" w:hAnsi="Times New Roman" w:cs="Times New Roman"/>
              </w:rPr>
            </w:pPr>
          </w:p>
          <w:p w14:paraId="594E68DA"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Daily arrival and dismissal of pupils</w:t>
            </w:r>
          </w:p>
          <w:p w14:paraId="301956B4"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Recreation breaks for pupils </w:t>
            </w:r>
          </w:p>
          <w:p w14:paraId="571FF342"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Classroom teaching </w:t>
            </w:r>
          </w:p>
          <w:p w14:paraId="7FC409D5"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One-to-one teaching </w:t>
            </w:r>
          </w:p>
          <w:p w14:paraId="67A758B8" w14:textId="026C7138"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One-to one learning support </w:t>
            </w:r>
          </w:p>
          <w:p w14:paraId="1A037924"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Outdoor teaching activities </w:t>
            </w:r>
          </w:p>
          <w:p w14:paraId="124B1BF1"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Online teaching and learning remotely</w:t>
            </w:r>
          </w:p>
          <w:p w14:paraId="667BB96D"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Sporting Activities</w:t>
            </w:r>
          </w:p>
          <w:p w14:paraId="0370087B" w14:textId="56C96D48"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School outings</w:t>
            </w:r>
          </w:p>
          <w:p w14:paraId="7280D8C4" w14:textId="30CB6D0F"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Use of toilet/changing/shower areas in schools</w:t>
            </w:r>
          </w:p>
          <w:p w14:paraId="5408CD5D"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Annual Sports Day</w:t>
            </w:r>
          </w:p>
          <w:p w14:paraId="70BB53DB"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Fundraising events involving pupils </w:t>
            </w:r>
          </w:p>
          <w:p w14:paraId="5D8CE80D"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Use of off-site facilities for school activities </w:t>
            </w:r>
          </w:p>
          <w:p w14:paraId="01AF1F5B"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School transport arrangements including use of bus escorts</w:t>
            </w:r>
          </w:p>
          <w:p w14:paraId="19859232" w14:textId="0074E886" w:rsidR="00825461" w:rsidRPr="00825461" w:rsidRDefault="00825461" w:rsidP="00825461">
            <w:pPr>
              <w:rPr>
                <w:rFonts w:ascii="Times New Roman" w:hAnsi="Times New Roman" w:cs="Times New Roman"/>
              </w:rPr>
            </w:pPr>
            <w:r w:rsidRPr="00825461">
              <w:rPr>
                <w:rFonts w:ascii="Times New Roman" w:hAnsi="Times New Roman" w:cs="Times New Roman"/>
              </w:rPr>
              <w:lastRenderedPageBreak/>
              <w:t>•</w:t>
            </w:r>
            <w:r w:rsidRPr="00825461">
              <w:rPr>
                <w:rFonts w:ascii="Times New Roman" w:hAnsi="Times New Roman" w:cs="Times New Roman"/>
              </w:rPr>
              <w:tab/>
              <w:t xml:space="preserve">Care of children with special educational needs, including intimate care where needed, </w:t>
            </w:r>
          </w:p>
          <w:p w14:paraId="3446569D"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Management of challenging behaviour amongst pupils, including appropriate use of restraint where required</w:t>
            </w:r>
          </w:p>
          <w:p w14:paraId="0975A5B2"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Management of provision of food and drink</w:t>
            </w:r>
          </w:p>
          <w:p w14:paraId="01625D48"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Administration of Medicine</w:t>
            </w:r>
          </w:p>
          <w:p w14:paraId="35A14ECD"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Administration of First Aid </w:t>
            </w:r>
          </w:p>
          <w:p w14:paraId="0858D86F"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Curricular provision in respect of SPHE, RSE, Stay Safe</w:t>
            </w:r>
          </w:p>
          <w:p w14:paraId="5373BD9D"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Prevention and dealing with bullying amongst pupils</w:t>
            </w:r>
          </w:p>
          <w:p w14:paraId="1A3E1F15"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Training of school personnel in child protection matters</w:t>
            </w:r>
          </w:p>
          <w:p w14:paraId="5C3B2372"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Use of external personnel to supplement curriculum </w:t>
            </w:r>
          </w:p>
          <w:p w14:paraId="63CBBCCE"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Use of external personnel to support sports and other extra-curricular activities </w:t>
            </w:r>
          </w:p>
          <w:p w14:paraId="1A17165C"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Care of pupils with specific vulnerabilities/ needs such as  </w:t>
            </w:r>
          </w:p>
          <w:p w14:paraId="02C19401"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Pupils from ethnic minorities/migrants</w:t>
            </w:r>
          </w:p>
          <w:p w14:paraId="57578FE7"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Members of the Traveller community </w:t>
            </w:r>
          </w:p>
          <w:p w14:paraId="55386AD5"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Lesbian, gay, bisexual or transgender (LGBT) children</w:t>
            </w:r>
          </w:p>
          <w:p w14:paraId="70675D05"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Pupils perceived to be LGBT</w:t>
            </w:r>
          </w:p>
          <w:p w14:paraId="48687B62"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Pupils of minority religious faiths</w:t>
            </w:r>
          </w:p>
          <w:p w14:paraId="4ABF6A92" w14:textId="725B4809"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Children in care</w:t>
            </w:r>
          </w:p>
          <w:p w14:paraId="2C6835B0"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Children with medical needs</w:t>
            </w:r>
          </w:p>
          <w:p w14:paraId="34E061D4"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Recruitment of school personnel including -</w:t>
            </w:r>
          </w:p>
          <w:p w14:paraId="1F15C108"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Teachers/SNA’s</w:t>
            </w:r>
          </w:p>
          <w:p w14:paraId="209B2088"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Caretaker/Secretary/Cleaners</w:t>
            </w:r>
          </w:p>
          <w:p w14:paraId="7A3BC5F6"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lastRenderedPageBreak/>
              <w:t>-</w:t>
            </w:r>
            <w:r w:rsidRPr="00825461">
              <w:rPr>
                <w:rFonts w:ascii="Times New Roman" w:hAnsi="Times New Roman" w:cs="Times New Roman"/>
              </w:rPr>
              <w:tab/>
              <w:t>Sports coaches</w:t>
            </w:r>
          </w:p>
          <w:p w14:paraId="62267649"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External Tutors/Guest Speakers </w:t>
            </w:r>
          </w:p>
          <w:p w14:paraId="7894BB89"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Volunteers/Parents in school activities</w:t>
            </w:r>
          </w:p>
          <w:p w14:paraId="7CEB81FC"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Visitors/contractors present in school during school hours </w:t>
            </w:r>
          </w:p>
          <w:p w14:paraId="71E68D44"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Visitors/contractors present during after school activities </w:t>
            </w:r>
          </w:p>
          <w:p w14:paraId="34C6591F"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Participation by pupils in religious ceremonies/religious instruction external to the school</w:t>
            </w:r>
          </w:p>
          <w:p w14:paraId="3855D7FF"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Use of Information and Communication Technology by pupils in school, including social media</w:t>
            </w:r>
          </w:p>
          <w:p w14:paraId="504C3464" w14:textId="1B31261A"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Application of sanctions under the school’s Code of Behaviour.</w:t>
            </w:r>
          </w:p>
          <w:p w14:paraId="327CFAA7" w14:textId="7C9BD673"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Students participating in work experience in the school</w:t>
            </w:r>
          </w:p>
          <w:p w14:paraId="7FA8AD1C"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Student teachers undertaking training placement in school</w:t>
            </w:r>
          </w:p>
          <w:p w14:paraId="05060037"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Use of video/photography/other media to record school events </w:t>
            </w:r>
          </w:p>
          <w:p w14:paraId="5242E6F7" w14:textId="77777777" w:rsidR="00825461" w:rsidRPr="00825461"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 xml:space="preserve">After school use of school premises by other organisations </w:t>
            </w:r>
          </w:p>
          <w:p w14:paraId="4A5E33A1" w14:textId="6BA37947" w:rsidR="002D0444" w:rsidRDefault="00825461" w:rsidP="00825461">
            <w:pPr>
              <w:rPr>
                <w:rFonts w:ascii="Times New Roman" w:hAnsi="Times New Roman" w:cs="Times New Roman"/>
              </w:rPr>
            </w:pPr>
            <w:r w:rsidRPr="00825461">
              <w:rPr>
                <w:rFonts w:ascii="Times New Roman" w:hAnsi="Times New Roman" w:cs="Times New Roman"/>
              </w:rPr>
              <w:t>•</w:t>
            </w:r>
            <w:r w:rsidRPr="00825461">
              <w:rPr>
                <w:rFonts w:ascii="Times New Roman" w:hAnsi="Times New Roman" w:cs="Times New Roman"/>
              </w:rPr>
              <w:tab/>
              <w:t>Use of school premises by other organisation during school day</w:t>
            </w:r>
          </w:p>
          <w:p w14:paraId="4ACACC8C" w14:textId="77777777" w:rsidR="002D0444" w:rsidRDefault="002D0444" w:rsidP="002F368E">
            <w:pPr>
              <w:rPr>
                <w:rFonts w:ascii="Times New Roman" w:hAnsi="Times New Roman" w:cs="Times New Roman"/>
              </w:rPr>
            </w:pPr>
          </w:p>
          <w:p w14:paraId="6115F9B0" w14:textId="77777777" w:rsidR="002D0444" w:rsidRDefault="002D0444" w:rsidP="002F368E">
            <w:pPr>
              <w:rPr>
                <w:rFonts w:ascii="Times New Roman" w:hAnsi="Times New Roman" w:cs="Times New Roman"/>
              </w:rPr>
            </w:pPr>
          </w:p>
          <w:p w14:paraId="2318C52F" w14:textId="77777777" w:rsidR="002D0444" w:rsidRDefault="002D0444" w:rsidP="002F368E">
            <w:pPr>
              <w:rPr>
                <w:rFonts w:ascii="Times New Roman" w:hAnsi="Times New Roman" w:cs="Times New Roman"/>
              </w:rPr>
            </w:pPr>
          </w:p>
          <w:p w14:paraId="0851534D" w14:textId="77777777" w:rsidR="002D0444" w:rsidRDefault="002D0444" w:rsidP="002F368E">
            <w:pPr>
              <w:rPr>
                <w:rFonts w:ascii="Times New Roman" w:hAnsi="Times New Roman" w:cs="Times New Roman"/>
              </w:rPr>
            </w:pPr>
          </w:p>
          <w:p w14:paraId="32F55F6E" w14:textId="77777777" w:rsidR="002D0444" w:rsidRDefault="002D0444" w:rsidP="002F368E">
            <w:pPr>
              <w:rPr>
                <w:rFonts w:ascii="Times New Roman" w:hAnsi="Times New Roman" w:cs="Times New Roman"/>
              </w:rPr>
            </w:pPr>
          </w:p>
          <w:p w14:paraId="0A5ACA1E" w14:textId="77777777" w:rsidR="002D0444" w:rsidRDefault="002D0444" w:rsidP="002F368E">
            <w:pPr>
              <w:rPr>
                <w:rFonts w:ascii="Times New Roman" w:hAnsi="Times New Roman" w:cs="Times New Roman"/>
              </w:rPr>
            </w:pPr>
          </w:p>
          <w:p w14:paraId="58089B7E" w14:textId="77777777" w:rsidR="002D0444" w:rsidRDefault="002D0444" w:rsidP="002F368E">
            <w:pPr>
              <w:rPr>
                <w:rFonts w:ascii="Times New Roman" w:hAnsi="Times New Roman" w:cs="Times New Roman"/>
              </w:rPr>
            </w:pPr>
          </w:p>
          <w:p w14:paraId="5D420C42" w14:textId="77777777" w:rsidR="002D0444" w:rsidRDefault="002D0444" w:rsidP="002F368E">
            <w:pPr>
              <w:rPr>
                <w:rFonts w:ascii="Times New Roman" w:hAnsi="Times New Roman" w:cs="Times New Roman"/>
              </w:rPr>
            </w:pPr>
          </w:p>
        </w:tc>
        <w:tc>
          <w:tcPr>
            <w:tcW w:w="4819" w:type="dxa"/>
          </w:tcPr>
          <w:p w14:paraId="49DD37DD" w14:textId="77777777" w:rsidR="002D0444" w:rsidRDefault="002D0444" w:rsidP="002D0444">
            <w:pPr>
              <w:ind w:right="-188"/>
              <w:jc w:val="both"/>
              <w:rPr>
                <w:rFonts w:ascii="Times New Roman" w:hAnsi="Times New Roman" w:cs="Times New Roman"/>
              </w:rPr>
            </w:pPr>
            <w:r>
              <w:rPr>
                <w:rFonts w:ascii="Times New Roman" w:hAnsi="Times New Roman" w:cs="Times New Roman"/>
              </w:rPr>
              <w:lastRenderedPageBreak/>
              <w:t>(</w:t>
            </w:r>
            <w:proofErr w:type="gramStart"/>
            <w:r>
              <w:rPr>
                <w:rFonts w:ascii="Times New Roman" w:hAnsi="Times New Roman" w:cs="Times New Roman"/>
              </w:rPr>
              <w:t>insert</w:t>
            </w:r>
            <w:proofErr w:type="gramEnd"/>
            <w:r>
              <w:rPr>
                <w:rFonts w:ascii="Times New Roman" w:hAnsi="Times New Roman" w:cs="Times New Roman"/>
              </w:rPr>
              <w:t xml:space="preserve"> risks of harm identified in this section)</w:t>
            </w:r>
          </w:p>
          <w:p w14:paraId="0EAB0029" w14:textId="77777777" w:rsidR="002D0444" w:rsidRDefault="002D0444" w:rsidP="002F368E">
            <w:pPr>
              <w:rPr>
                <w:rFonts w:ascii="Times New Roman" w:hAnsi="Times New Roman" w:cs="Times New Roman"/>
              </w:rPr>
            </w:pPr>
          </w:p>
          <w:p w14:paraId="5BD42715"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Risk of harm not being recognised by school personnel</w:t>
            </w:r>
          </w:p>
          <w:p w14:paraId="74EC3734"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Risk of harm not being reported properly and promptly by school personnel</w:t>
            </w:r>
          </w:p>
          <w:p w14:paraId="250EB948"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 xml:space="preserve">Risk of child being harmed in the school by a member of school personnel </w:t>
            </w:r>
          </w:p>
          <w:p w14:paraId="40E6CE81"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Risk of child being harmed in the school by another child</w:t>
            </w:r>
          </w:p>
          <w:p w14:paraId="718D1269"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Risk of child being harmed in the school by volunteer or visitor to the school</w:t>
            </w:r>
          </w:p>
          <w:p w14:paraId="4C084765"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 xml:space="preserve">Risk of child being harmed by a member of school personnel, a member of staff of another organisation or other person while child participating in out of school activities </w:t>
            </w:r>
            <w:proofErr w:type="gramStart"/>
            <w:r w:rsidRPr="00853E62">
              <w:rPr>
                <w:rFonts w:ascii="Times New Roman" w:hAnsi="Times New Roman" w:cs="Times New Roman"/>
              </w:rPr>
              <w:t>e.g.</w:t>
            </w:r>
            <w:proofErr w:type="gramEnd"/>
            <w:r w:rsidRPr="00853E62">
              <w:rPr>
                <w:rFonts w:ascii="Times New Roman" w:hAnsi="Times New Roman" w:cs="Times New Roman"/>
              </w:rPr>
              <w:t xml:space="preserve"> school trip, swimming lessons  </w:t>
            </w:r>
          </w:p>
          <w:p w14:paraId="74A7D444"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 xml:space="preserve">Risk of harm due to inappropriate use of online remote teaching and learning communication platform such as an </w:t>
            </w:r>
            <w:r w:rsidRPr="00853E62">
              <w:rPr>
                <w:rFonts w:ascii="Times New Roman" w:hAnsi="Times New Roman" w:cs="Times New Roman"/>
              </w:rPr>
              <w:lastRenderedPageBreak/>
              <w:t>uninvited person accessing the lesson link, students being left unsupervised for long periods of time in breakout rooms</w:t>
            </w:r>
          </w:p>
          <w:p w14:paraId="65872817"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 xml:space="preserve">Risk of harm due to bullying of child </w:t>
            </w:r>
          </w:p>
          <w:p w14:paraId="0D19F012"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Risk of harm due to racism</w:t>
            </w:r>
          </w:p>
          <w:p w14:paraId="371BA3BA"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Risk of harm due to inadequate supervision of children in school</w:t>
            </w:r>
          </w:p>
          <w:p w14:paraId="3A64F176"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Risk of harm due to inadequate supervision of children while attending out of school activities</w:t>
            </w:r>
          </w:p>
          <w:p w14:paraId="4D8FFC01"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Risk of harm due to inappropriate relationship/communications between child and another child or adult</w:t>
            </w:r>
          </w:p>
          <w:p w14:paraId="27C39EC9"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Risk of harm due to children inappropriately accessing/using computers, social media, phones and other devices while at school</w:t>
            </w:r>
          </w:p>
          <w:p w14:paraId="16AF587E"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 xml:space="preserve">Risk of harm to children with SEN who have particular vulnerabilities, including medical vulnerabilities </w:t>
            </w:r>
          </w:p>
          <w:p w14:paraId="5FE29A96"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Risk of harm to child while a child is receiving intimate care</w:t>
            </w:r>
          </w:p>
          <w:p w14:paraId="30B354AA" w14:textId="77777777" w:rsidR="00853E62" w:rsidRP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Risk of harm in one-to-one teaching, counselling, coaching situation</w:t>
            </w:r>
          </w:p>
          <w:p w14:paraId="6AC3C1F1" w14:textId="37886C22" w:rsidR="00853E62" w:rsidRDefault="00853E62" w:rsidP="00853E62">
            <w:pPr>
              <w:numPr>
                <w:ilvl w:val="0"/>
                <w:numId w:val="3"/>
              </w:numPr>
              <w:rPr>
                <w:rFonts w:ascii="Times New Roman" w:hAnsi="Times New Roman" w:cs="Times New Roman"/>
              </w:rPr>
            </w:pPr>
            <w:r w:rsidRPr="00853E62">
              <w:rPr>
                <w:rFonts w:ascii="Times New Roman" w:hAnsi="Times New Roman" w:cs="Times New Roman"/>
              </w:rPr>
              <w:t>Risk of harm caused by member of school personnel communicating with pupils in an inappropriate manner via social media, texting, digital device or other manner</w:t>
            </w:r>
          </w:p>
          <w:p w14:paraId="46B4E4BD" w14:textId="72F41FA0" w:rsidR="00853E62" w:rsidRPr="00853E62" w:rsidRDefault="00853E62" w:rsidP="00853E62">
            <w:pPr>
              <w:pStyle w:val="ListParagraph"/>
              <w:numPr>
                <w:ilvl w:val="0"/>
                <w:numId w:val="12"/>
              </w:numPr>
              <w:rPr>
                <w:rFonts w:ascii="Times New Roman" w:hAnsi="Times New Roman" w:cs="Times New Roman"/>
              </w:rPr>
            </w:pPr>
            <w:r w:rsidRPr="00853E62">
              <w:rPr>
                <w:rFonts w:ascii="Times New Roman" w:hAnsi="Times New Roman" w:cs="Times New Roman"/>
              </w:rPr>
              <w:t>Risk of harm caused by member of school personnel accessing/circulating inappropriate material via social media, texting, digital device or other manner</w:t>
            </w:r>
          </w:p>
        </w:tc>
        <w:tc>
          <w:tcPr>
            <w:tcW w:w="4962" w:type="dxa"/>
          </w:tcPr>
          <w:p w14:paraId="0063FAEF" w14:textId="77777777" w:rsidR="002D0444" w:rsidRDefault="002D0444" w:rsidP="002D0444">
            <w:pPr>
              <w:ind w:right="-18"/>
              <w:rPr>
                <w:rFonts w:ascii="Times New Roman" w:hAnsi="Times New Roman" w:cs="Times New Roman"/>
              </w:rPr>
            </w:pPr>
            <w:r>
              <w:rPr>
                <w:rFonts w:ascii="Times New Roman" w:hAnsi="Times New Roman" w:cs="Times New Roman"/>
              </w:rPr>
              <w:lastRenderedPageBreak/>
              <w:t>(</w:t>
            </w:r>
            <w:proofErr w:type="gramStart"/>
            <w:r>
              <w:rPr>
                <w:rFonts w:ascii="Times New Roman" w:hAnsi="Times New Roman" w:cs="Times New Roman"/>
              </w:rPr>
              <w:t>insert</w:t>
            </w:r>
            <w:proofErr w:type="gramEnd"/>
            <w:r>
              <w:rPr>
                <w:rFonts w:ascii="Times New Roman" w:hAnsi="Times New Roman" w:cs="Times New Roman"/>
              </w:rPr>
              <w:t xml:space="preserve"> the procedures in place to address risks of harm in this section)</w:t>
            </w:r>
          </w:p>
          <w:p w14:paraId="50EEF5D7" w14:textId="77777777" w:rsidR="00853E62" w:rsidRDefault="00853E62" w:rsidP="002D0444">
            <w:pPr>
              <w:ind w:right="-18"/>
              <w:rPr>
                <w:rFonts w:ascii="Times New Roman" w:hAnsi="Times New Roman" w:cs="Times New Roman"/>
              </w:rPr>
            </w:pPr>
          </w:p>
          <w:p w14:paraId="5A65BA28" w14:textId="77777777" w:rsidR="00853E62" w:rsidRPr="00853E62" w:rsidRDefault="00853E62" w:rsidP="00853E62">
            <w:pPr>
              <w:numPr>
                <w:ilvl w:val="0"/>
                <w:numId w:val="7"/>
              </w:numPr>
              <w:ind w:right="-18"/>
              <w:rPr>
                <w:rFonts w:ascii="Times New Roman" w:hAnsi="Times New Roman" w:cs="Times New Roman"/>
                <w:i/>
              </w:rPr>
            </w:pPr>
            <w:r w:rsidRPr="00853E62">
              <w:rPr>
                <w:rFonts w:ascii="Times New Roman" w:hAnsi="Times New Roman" w:cs="Times New Roman"/>
              </w:rPr>
              <w:t xml:space="preserve">All school personnel are provided with a copy of the school’s </w:t>
            </w:r>
            <w:r w:rsidRPr="00853E62">
              <w:rPr>
                <w:rFonts w:ascii="Times New Roman" w:hAnsi="Times New Roman" w:cs="Times New Roman"/>
                <w:i/>
              </w:rPr>
              <w:t>Child Safeguarding Statement</w:t>
            </w:r>
          </w:p>
          <w:p w14:paraId="0BA3728A"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 xml:space="preserve">The </w:t>
            </w:r>
            <w:r w:rsidRPr="00853E62">
              <w:rPr>
                <w:rFonts w:ascii="Times New Roman" w:hAnsi="Times New Roman" w:cs="Times New Roman"/>
                <w:i/>
              </w:rPr>
              <w:t>Child Protection Procedures for Primary and Post-Primary Schools 2017</w:t>
            </w:r>
            <w:r w:rsidRPr="00853E62">
              <w:rPr>
                <w:rFonts w:ascii="Times New Roman" w:hAnsi="Times New Roman" w:cs="Times New Roman"/>
              </w:rPr>
              <w:t xml:space="preserve"> are made available to all school personnel </w:t>
            </w:r>
          </w:p>
          <w:p w14:paraId="186DE217"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 xml:space="preserve">School Personnel are required to adhere to the </w:t>
            </w:r>
            <w:r w:rsidRPr="00853E62">
              <w:rPr>
                <w:rFonts w:ascii="Times New Roman" w:hAnsi="Times New Roman" w:cs="Times New Roman"/>
                <w:i/>
              </w:rPr>
              <w:t>Child Protection Procedures for Primary and Post-Primary Schools 2017</w:t>
            </w:r>
            <w:r w:rsidRPr="00853E62">
              <w:rPr>
                <w:rFonts w:ascii="Times New Roman" w:hAnsi="Times New Roman" w:cs="Times New Roman"/>
              </w:rPr>
              <w:t xml:space="preserve"> and all registered teaching staff are required to adhere to the </w:t>
            </w:r>
            <w:r w:rsidRPr="00853E62">
              <w:rPr>
                <w:rFonts w:ascii="Times New Roman" w:hAnsi="Times New Roman" w:cs="Times New Roman"/>
                <w:i/>
              </w:rPr>
              <w:t>Children First Act 2015</w:t>
            </w:r>
            <w:r w:rsidRPr="00853E62">
              <w:rPr>
                <w:rFonts w:ascii="Times New Roman" w:hAnsi="Times New Roman" w:cs="Times New Roman"/>
              </w:rPr>
              <w:t xml:space="preserve"> and </w:t>
            </w:r>
            <w:proofErr w:type="gramStart"/>
            <w:r w:rsidRPr="00853E62">
              <w:rPr>
                <w:rFonts w:ascii="Times New Roman" w:hAnsi="Times New Roman" w:cs="Times New Roman"/>
              </w:rPr>
              <w:t>it’s</w:t>
            </w:r>
            <w:proofErr w:type="gramEnd"/>
            <w:r w:rsidRPr="00853E62">
              <w:rPr>
                <w:rFonts w:ascii="Times New Roman" w:hAnsi="Times New Roman" w:cs="Times New Roman"/>
              </w:rPr>
              <w:t xml:space="preserve"> Addendum (2019)</w:t>
            </w:r>
          </w:p>
          <w:p w14:paraId="4A874A8C"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 xml:space="preserve">The school implements in full the Stay Safe Programme </w:t>
            </w:r>
          </w:p>
          <w:p w14:paraId="4343AD8F"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The school implements in full the SPHE curriculum</w:t>
            </w:r>
          </w:p>
          <w:p w14:paraId="64DFAFC1"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 xml:space="preserve">The school has an Anti-Bullying Policy which fully adheres to the requirements of </w:t>
            </w:r>
            <w:r w:rsidRPr="00853E62">
              <w:rPr>
                <w:rFonts w:ascii="Times New Roman" w:hAnsi="Times New Roman" w:cs="Times New Roman"/>
              </w:rPr>
              <w:lastRenderedPageBreak/>
              <w:t xml:space="preserve">the Department’s </w:t>
            </w:r>
            <w:r w:rsidRPr="00853E62">
              <w:rPr>
                <w:rFonts w:ascii="Times New Roman" w:hAnsi="Times New Roman" w:cs="Times New Roman"/>
                <w:i/>
              </w:rPr>
              <w:t>Anti-Bullying Procedures for Primary and Post-Primary Schools</w:t>
            </w:r>
          </w:p>
          <w:p w14:paraId="1857D8D2" w14:textId="039C5E76"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The school has a yard/playground supervision policy to ensure appropriate supervision of children during, assembly, dismissal and breaks</w:t>
            </w:r>
            <w:r>
              <w:rPr>
                <w:rFonts w:ascii="Times New Roman" w:hAnsi="Times New Roman" w:cs="Times New Roman"/>
              </w:rPr>
              <w:t>.</w:t>
            </w:r>
            <w:r w:rsidRPr="00853E62">
              <w:rPr>
                <w:rFonts w:ascii="Times New Roman" w:hAnsi="Times New Roman" w:cs="Times New Roman"/>
              </w:rPr>
              <w:t xml:space="preserve"> </w:t>
            </w:r>
          </w:p>
          <w:p w14:paraId="7D25AA35"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 xml:space="preserve">The school has in place a policy and clear procedures in respect of school outings  </w:t>
            </w:r>
          </w:p>
          <w:p w14:paraId="28FF9CC1"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 xml:space="preserve">The school has a Health and safety policy  </w:t>
            </w:r>
          </w:p>
          <w:p w14:paraId="712D685C"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 xml:space="preserve">The school adheres to the requirements of the Garda vetting legislation and relevant DE circulars in relation to recruitment and Garda vetting </w:t>
            </w:r>
          </w:p>
          <w:p w14:paraId="76097FDD" w14:textId="0B1D36D3"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 xml:space="preserve">The school has a </w:t>
            </w:r>
            <w:r w:rsidR="00B03DF6" w:rsidRPr="00853E62">
              <w:rPr>
                <w:rFonts w:ascii="Times New Roman" w:hAnsi="Times New Roman" w:cs="Times New Roman"/>
              </w:rPr>
              <w:t>code of conduct</w:t>
            </w:r>
            <w:r w:rsidRPr="00853E62">
              <w:rPr>
                <w:rFonts w:ascii="Times New Roman" w:hAnsi="Times New Roman" w:cs="Times New Roman"/>
              </w:rPr>
              <w:t xml:space="preserve"> for school personnel (teaching and non-teaching staff)</w:t>
            </w:r>
          </w:p>
          <w:p w14:paraId="657B3798"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 xml:space="preserve">The school complies with the agreed disciplinary procedures for teaching staff </w:t>
            </w:r>
          </w:p>
          <w:p w14:paraId="4310BB3A"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The school has a Special Educational Needs policy</w:t>
            </w:r>
          </w:p>
          <w:p w14:paraId="73EB8752"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The school has an intimate care policy/plan in respect of students who require such care</w:t>
            </w:r>
          </w:p>
          <w:p w14:paraId="2DB33A2B"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The school has in place a policy and procedures for the administration of medication to pupils</w:t>
            </w:r>
          </w:p>
          <w:p w14:paraId="4FCB5451"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The school –</w:t>
            </w:r>
          </w:p>
          <w:p w14:paraId="466E9951" w14:textId="77777777" w:rsidR="00853E62" w:rsidRPr="00853E62" w:rsidRDefault="00853E62" w:rsidP="00853E62">
            <w:pPr>
              <w:numPr>
                <w:ilvl w:val="2"/>
                <w:numId w:val="7"/>
              </w:numPr>
              <w:ind w:right="-18"/>
              <w:rPr>
                <w:rFonts w:ascii="Times New Roman" w:hAnsi="Times New Roman" w:cs="Times New Roman"/>
              </w:rPr>
            </w:pPr>
            <w:r w:rsidRPr="00853E62">
              <w:rPr>
                <w:rFonts w:ascii="Times New Roman" w:hAnsi="Times New Roman" w:cs="Times New Roman"/>
              </w:rPr>
              <w:t xml:space="preserve">Has provided each member of school staff with a copy of the school’s Child Safeguarding Statement </w:t>
            </w:r>
          </w:p>
          <w:p w14:paraId="1BFC95DD" w14:textId="77777777" w:rsidR="00853E62" w:rsidRPr="00853E62" w:rsidRDefault="00853E62" w:rsidP="00853E62">
            <w:pPr>
              <w:numPr>
                <w:ilvl w:val="2"/>
                <w:numId w:val="7"/>
              </w:numPr>
              <w:ind w:right="-18"/>
              <w:rPr>
                <w:rFonts w:ascii="Times New Roman" w:hAnsi="Times New Roman" w:cs="Times New Roman"/>
              </w:rPr>
            </w:pPr>
            <w:r w:rsidRPr="00853E62">
              <w:rPr>
                <w:rFonts w:ascii="Times New Roman" w:hAnsi="Times New Roman" w:cs="Times New Roman"/>
              </w:rPr>
              <w:t xml:space="preserve">Ensures all new </w:t>
            </w:r>
            <w:proofErr w:type="gramStart"/>
            <w:r w:rsidRPr="00853E62">
              <w:rPr>
                <w:rFonts w:ascii="Times New Roman" w:hAnsi="Times New Roman" w:cs="Times New Roman"/>
              </w:rPr>
              <w:t>staff  are</w:t>
            </w:r>
            <w:proofErr w:type="gramEnd"/>
            <w:r w:rsidRPr="00853E62">
              <w:rPr>
                <w:rFonts w:ascii="Times New Roman" w:hAnsi="Times New Roman" w:cs="Times New Roman"/>
              </w:rPr>
              <w:t xml:space="preserve"> provided with a copy of the school’s Child Safeguarding Statement </w:t>
            </w:r>
          </w:p>
          <w:p w14:paraId="440E062B" w14:textId="77777777" w:rsidR="00853E62" w:rsidRPr="00853E62" w:rsidRDefault="00853E62" w:rsidP="00853E62">
            <w:pPr>
              <w:numPr>
                <w:ilvl w:val="2"/>
                <w:numId w:val="7"/>
              </w:numPr>
              <w:ind w:right="-18"/>
              <w:rPr>
                <w:rFonts w:ascii="Times New Roman" w:hAnsi="Times New Roman" w:cs="Times New Roman"/>
              </w:rPr>
            </w:pPr>
            <w:r w:rsidRPr="00853E62">
              <w:rPr>
                <w:rFonts w:ascii="Times New Roman" w:hAnsi="Times New Roman" w:cs="Times New Roman"/>
              </w:rPr>
              <w:lastRenderedPageBreak/>
              <w:t xml:space="preserve">Encourages staff to avail of relevant training </w:t>
            </w:r>
          </w:p>
          <w:p w14:paraId="690F7304" w14:textId="77777777" w:rsidR="00853E62" w:rsidRPr="00853E62" w:rsidRDefault="00853E62" w:rsidP="00853E62">
            <w:pPr>
              <w:numPr>
                <w:ilvl w:val="2"/>
                <w:numId w:val="7"/>
              </w:numPr>
              <w:ind w:right="-18"/>
              <w:rPr>
                <w:rFonts w:ascii="Times New Roman" w:hAnsi="Times New Roman" w:cs="Times New Roman"/>
              </w:rPr>
            </w:pPr>
            <w:r w:rsidRPr="00853E62">
              <w:rPr>
                <w:rFonts w:ascii="Times New Roman" w:hAnsi="Times New Roman" w:cs="Times New Roman"/>
              </w:rPr>
              <w:t>Encourages board of management members to avail of relevant training</w:t>
            </w:r>
          </w:p>
          <w:p w14:paraId="10BC40AA" w14:textId="77777777" w:rsidR="00853E62" w:rsidRPr="00853E62" w:rsidRDefault="00853E62" w:rsidP="00853E62">
            <w:pPr>
              <w:numPr>
                <w:ilvl w:val="2"/>
                <w:numId w:val="7"/>
              </w:numPr>
              <w:ind w:right="-18"/>
              <w:rPr>
                <w:rFonts w:ascii="Times New Roman" w:hAnsi="Times New Roman" w:cs="Times New Roman"/>
              </w:rPr>
            </w:pPr>
            <w:r w:rsidRPr="00853E62">
              <w:rPr>
                <w:rFonts w:ascii="Times New Roman" w:hAnsi="Times New Roman" w:cs="Times New Roman"/>
              </w:rPr>
              <w:t xml:space="preserve">Maintains records of all staff and board member training </w:t>
            </w:r>
          </w:p>
          <w:p w14:paraId="210975ED"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 xml:space="preserve">The school has in place a policy and procedures for the administration of First Aid </w:t>
            </w:r>
          </w:p>
          <w:p w14:paraId="02FDD979"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The school has in place a code of behaviour for pupils</w:t>
            </w:r>
          </w:p>
          <w:p w14:paraId="5F8C984C"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 xml:space="preserve">The school has an Acceptable Use Policy in place, to include provision for online teaching and learning remotely, and has communicated this policy to parents </w:t>
            </w:r>
          </w:p>
          <w:p w14:paraId="4A5B4E7D"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The school has in place a Critical Incident Management Plan</w:t>
            </w:r>
          </w:p>
          <w:p w14:paraId="2A0A30A9"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The school has in place a policy and procedures for the use of external sports coaches</w:t>
            </w:r>
          </w:p>
          <w:p w14:paraId="63F97DFD"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The school has in place a policy and clear procedures for one-to-one teaching activities</w:t>
            </w:r>
          </w:p>
          <w:p w14:paraId="78F7D093"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The school has in place a policy and procedures in respect of student teacher placements</w:t>
            </w:r>
          </w:p>
          <w:p w14:paraId="56098938" w14:textId="77777777" w:rsidR="00853E62" w:rsidRPr="00853E62" w:rsidRDefault="00853E62" w:rsidP="00853E62">
            <w:pPr>
              <w:numPr>
                <w:ilvl w:val="0"/>
                <w:numId w:val="7"/>
              </w:numPr>
              <w:ind w:right="-18"/>
              <w:rPr>
                <w:rFonts w:ascii="Times New Roman" w:hAnsi="Times New Roman" w:cs="Times New Roman"/>
              </w:rPr>
            </w:pPr>
            <w:r w:rsidRPr="00853E62">
              <w:rPr>
                <w:rFonts w:ascii="Times New Roman" w:hAnsi="Times New Roman" w:cs="Times New Roman"/>
              </w:rPr>
              <w:t>The school has in place a policy and procedures in respect of students undertaking work experience in the school</w:t>
            </w:r>
          </w:p>
          <w:p w14:paraId="24B7FD21" w14:textId="169E45F8" w:rsidR="00853E62" w:rsidRDefault="00853E62" w:rsidP="00853E62">
            <w:pPr>
              <w:ind w:left="720" w:right="-18"/>
              <w:rPr>
                <w:rFonts w:ascii="Times New Roman" w:hAnsi="Times New Roman" w:cs="Times New Roman"/>
              </w:rPr>
            </w:pPr>
          </w:p>
        </w:tc>
      </w:tr>
    </w:tbl>
    <w:p w14:paraId="7FCAD44A" w14:textId="77777777" w:rsidR="002D0444" w:rsidRDefault="002D0444" w:rsidP="002F368E">
      <w:pPr>
        <w:spacing w:after="0" w:line="240" w:lineRule="auto"/>
        <w:rPr>
          <w:rFonts w:ascii="Times New Roman" w:hAnsi="Times New Roman" w:cs="Times New Roman"/>
        </w:rPr>
      </w:pPr>
    </w:p>
    <w:p w14:paraId="233F24FA"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5053B7AF" w14:textId="77777777" w:rsidTr="002D0444">
        <w:tc>
          <w:tcPr>
            <w:tcW w:w="14029" w:type="dxa"/>
            <w:shd w:val="clear" w:color="auto" w:fill="D9D9D9" w:themeFill="background1" w:themeFillShade="D9"/>
          </w:tcPr>
          <w:p w14:paraId="487A5BAB" w14:textId="2C6ED1D7"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 of harm is set out in Chapter 4 of the </w:t>
            </w:r>
            <w:r>
              <w:rPr>
                <w:rFonts w:ascii="Times New Roman" w:hAnsi="Times New Roman" w:cs="Times New Roman"/>
                <w:i/>
              </w:rPr>
              <w:t>Child Protection Procedures for Primary and Post- Primary</w:t>
            </w:r>
          </w:p>
          <w:p w14:paraId="191B8897"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36BAA292" w14:textId="77777777" w:rsidR="002F368E" w:rsidRPr="00552B89" w:rsidRDefault="002F368E" w:rsidP="002F368E">
      <w:pPr>
        <w:spacing w:after="0"/>
        <w:ind w:right="-188"/>
        <w:jc w:val="both"/>
        <w:rPr>
          <w:rFonts w:ascii="Times New Roman" w:hAnsi="Times New Roman" w:cs="Times New Roman"/>
        </w:rPr>
      </w:pPr>
    </w:p>
    <w:p w14:paraId="30FB8764"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3C85E4B0" w14:textId="77777777" w:rsidR="002D0444" w:rsidRDefault="002D0444">
      <w:pPr>
        <w:rPr>
          <w:rFonts w:ascii="Times New Roman" w:hAnsi="Times New Roman" w:cs="Times New Roman"/>
          <w:color w:val="000000"/>
        </w:rPr>
      </w:pPr>
    </w:p>
    <w:p w14:paraId="33FF3CB5" w14:textId="77777777"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66648CA3" w14:textId="77777777" w:rsidR="00F538A8" w:rsidRPr="00490502" w:rsidRDefault="00F538A8" w:rsidP="00F538A8">
      <w:pPr>
        <w:spacing w:beforeLines="40" w:before="96"/>
        <w:jc w:val="both"/>
        <w:rPr>
          <w:rFonts w:ascii="Times New Roman" w:hAnsi="Times New Roman" w:cs="Times New Roman"/>
          <w:sz w:val="24"/>
          <w:szCs w:val="24"/>
        </w:rPr>
      </w:pPr>
    </w:p>
    <w:p w14:paraId="3A742F6B"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6"/>
      <w:foot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0671" w14:textId="77777777" w:rsidR="0047437A" w:rsidRDefault="0047437A">
      <w:pPr>
        <w:spacing w:after="0" w:line="240" w:lineRule="auto"/>
      </w:pPr>
      <w:r>
        <w:separator/>
      </w:r>
    </w:p>
  </w:endnote>
  <w:endnote w:type="continuationSeparator" w:id="0">
    <w:p w14:paraId="698C947E" w14:textId="77777777" w:rsidR="0047437A" w:rsidRDefault="0047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2DB0BDDB" w14:textId="77777777"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E64B9B">
          <w:rPr>
            <w:noProof/>
          </w:rPr>
          <w:t>1</w:t>
        </w:r>
        <w:r>
          <w:rPr>
            <w:noProof/>
          </w:rPr>
          <w:fldChar w:fldCharType="end"/>
        </w:r>
      </w:p>
    </w:sdtContent>
  </w:sdt>
  <w:p w14:paraId="707038E5" w14:textId="77777777"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ED0F" w14:textId="77777777" w:rsidR="0047437A" w:rsidRDefault="0047437A">
      <w:pPr>
        <w:spacing w:after="0" w:line="240" w:lineRule="auto"/>
      </w:pPr>
      <w:r>
        <w:separator/>
      </w:r>
    </w:p>
  </w:footnote>
  <w:footnote w:type="continuationSeparator" w:id="0">
    <w:p w14:paraId="71DBD46B" w14:textId="77777777" w:rsidR="0047437A" w:rsidRDefault="00474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CFDC" w14:textId="77777777" w:rsidR="00571C33" w:rsidRPr="00F552C7" w:rsidRDefault="002F368E" w:rsidP="00286248">
    <w:pPr>
      <w:pStyle w:val="Header"/>
      <w:rPr>
        <w:rFonts w:ascii="Times New Roman" w:hAnsi="Times New Roman" w:cs="Times New Roman"/>
        <w:sz w:val="20"/>
        <w:szCs w:val="20"/>
      </w:rPr>
    </w:pPr>
    <w:r>
      <w:tab/>
      <w:t xml:space="preserve">                                                                </w:t>
    </w:r>
  </w:p>
  <w:p w14:paraId="250913C0" w14:textId="77777777" w:rsidR="00571C33" w:rsidRPr="00BF4D66" w:rsidRDefault="0047437A">
    <w:pPr>
      <w:pStyle w:val="Header"/>
    </w:pPr>
  </w:p>
  <w:p w14:paraId="684764B8" w14:textId="77777777" w:rsidR="00571C33" w:rsidRDefault="00474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73B10C41"/>
    <w:multiLevelType w:val="hybridMultilevel"/>
    <w:tmpl w:val="BCAE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445F9"/>
    <w:rsid w:val="000639F2"/>
    <w:rsid w:val="000B409E"/>
    <w:rsid w:val="001E6807"/>
    <w:rsid w:val="001F0AD3"/>
    <w:rsid w:val="00293772"/>
    <w:rsid w:val="002A70BA"/>
    <w:rsid w:val="002D0444"/>
    <w:rsid w:val="002F368E"/>
    <w:rsid w:val="003116D9"/>
    <w:rsid w:val="00311F41"/>
    <w:rsid w:val="0047437A"/>
    <w:rsid w:val="004C1300"/>
    <w:rsid w:val="004E7282"/>
    <w:rsid w:val="00555797"/>
    <w:rsid w:val="005914C3"/>
    <w:rsid w:val="00643C7E"/>
    <w:rsid w:val="006D0AD2"/>
    <w:rsid w:val="006F2281"/>
    <w:rsid w:val="006F2D39"/>
    <w:rsid w:val="00727B08"/>
    <w:rsid w:val="007832CE"/>
    <w:rsid w:val="00815F84"/>
    <w:rsid w:val="00825461"/>
    <w:rsid w:val="0082773D"/>
    <w:rsid w:val="00847D98"/>
    <w:rsid w:val="00853E62"/>
    <w:rsid w:val="008B05DA"/>
    <w:rsid w:val="008E15DE"/>
    <w:rsid w:val="00926A23"/>
    <w:rsid w:val="009377C0"/>
    <w:rsid w:val="00951196"/>
    <w:rsid w:val="009963C6"/>
    <w:rsid w:val="009B515D"/>
    <w:rsid w:val="00A76C60"/>
    <w:rsid w:val="00AB4BC9"/>
    <w:rsid w:val="00AB7746"/>
    <w:rsid w:val="00AD6EF9"/>
    <w:rsid w:val="00B01E95"/>
    <w:rsid w:val="00B03DF6"/>
    <w:rsid w:val="00CB103A"/>
    <w:rsid w:val="00CD0AB7"/>
    <w:rsid w:val="00D07A8C"/>
    <w:rsid w:val="00D41A8A"/>
    <w:rsid w:val="00D91274"/>
    <w:rsid w:val="00E12B43"/>
    <w:rsid w:val="00E57756"/>
    <w:rsid w:val="00E578BA"/>
    <w:rsid w:val="00E64B9B"/>
    <w:rsid w:val="00EF1734"/>
    <w:rsid w:val="00F538A8"/>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FE9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pdf/?file=https://assets.gov.ie/45063/2d4b5b3d781e4ec1ab4f3e5d198717d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gov.ie/25819/c9744b64dfd6447985eeffa5c0d71bb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25844/b90aafa55804462f84d05f87f0ca2bf6.pdf" TargetMode="External"/><Relationship Id="rId5" Type="http://schemas.openxmlformats.org/officeDocument/2006/relationships/styles" Target="styles.xml"/><Relationship Id="rId15" Type="http://schemas.openxmlformats.org/officeDocument/2006/relationships/hyperlink" Target="https://revisedacts.lawreform.ie/eli/2012/act/47/revised/en/pdf" TargetMode="External"/><Relationship Id="rId10" Type="http://schemas.openxmlformats.org/officeDocument/2006/relationships/hyperlink" Target="http://www.irishstatutebook.ie/eli/2015/act/36/enacted/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uploads/content/4214-TUSLA_Guidance_on_Developing_a_CSS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D07C5-5BC7-4F16-A7F5-D6242CDC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FC96C-EB0E-4528-8666-514870AEAF5A}">
  <ds:schemaRefs>
    <ds:schemaRef ds:uri="http://schemas.microsoft.com/sharepoint/v3/contenttype/forms"/>
  </ds:schemaRefs>
</ds:datastoreItem>
</file>

<file path=customXml/itemProps3.xml><?xml version="1.0" encoding="utf-8"?>
<ds:datastoreItem xmlns:ds="http://schemas.openxmlformats.org/officeDocument/2006/customXml" ds:itemID="{82D74805-9DA7-433E-9007-5489B81F6F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2022-01-12T13:52:00Z</dcterms:created>
  <dcterms:modified xsi:type="dcterms:W3CDTF">2022-01-12T13:52:00Z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